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FC0DC64" w14:textId="755331A4" w:rsidR="00F86A73" w:rsidRPr="00006143" w:rsidRDefault="004B566C" w:rsidP="00C445AD">
      <w:pPr>
        <w:pStyle w:val="FP"/>
        <w:tabs>
          <w:tab w:val="left" w:pos="567"/>
        </w:tabs>
        <w:rPr>
          <w:rFonts w:ascii="Arial" w:hAnsi="Arial" w:cs="Arial"/>
          <w:b/>
          <w:sz w:val="24"/>
          <w:szCs w:val="24"/>
          <w:lang w:eastAsia="ja-JP"/>
        </w:rPr>
      </w:pPr>
      <w:r w:rsidRPr="00006143">
        <w:rPr>
          <w:rFonts w:ascii="Arial" w:hAnsi="Arial" w:cs="Arial"/>
          <w:b/>
          <w:sz w:val="24"/>
          <w:szCs w:val="24"/>
        </w:rPr>
        <w:t xml:space="preserve">3GPP </w:t>
      </w:r>
      <w:r w:rsidR="00F86A73" w:rsidRPr="00006143">
        <w:rPr>
          <w:rFonts w:ascii="Arial" w:hAnsi="Arial" w:cs="Arial"/>
          <w:b/>
          <w:sz w:val="24"/>
          <w:szCs w:val="24"/>
        </w:rPr>
        <w:t>TSG</w:t>
      </w:r>
      <w:r w:rsidR="00D45B2F" w:rsidRPr="00006143">
        <w:rPr>
          <w:rFonts w:ascii="Arial" w:hAnsi="Arial" w:cs="Arial"/>
          <w:b/>
          <w:sz w:val="24"/>
          <w:szCs w:val="24"/>
        </w:rPr>
        <w:t xml:space="preserve"> </w:t>
      </w:r>
      <w:r w:rsidRPr="00006143">
        <w:rPr>
          <w:rFonts w:ascii="Arial" w:hAnsi="Arial" w:cs="Arial"/>
          <w:b/>
          <w:sz w:val="24"/>
          <w:szCs w:val="24"/>
        </w:rPr>
        <w:t>RAN</w:t>
      </w:r>
      <w:r w:rsidR="00F86A73" w:rsidRPr="00006143">
        <w:rPr>
          <w:rFonts w:ascii="Arial" w:hAnsi="Arial" w:cs="Arial"/>
          <w:b/>
          <w:sz w:val="24"/>
          <w:szCs w:val="24"/>
        </w:rPr>
        <w:t xml:space="preserve"> meeting #</w:t>
      </w:r>
      <w:r w:rsidR="00DB37C0" w:rsidRPr="00006143">
        <w:rPr>
          <w:rFonts w:ascii="Arial" w:hAnsi="Arial" w:cs="Arial"/>
          <w:b/>
          <w:sz w:val="24"/>
          <w:szCs w:val="24"/>
        </w:rPr>
        <w:t>10</w:t>
      </w:r>
      <w:r w:rsidR="007A6619">
        <w:rPr>
          <w:rFonts w:ascii="Arial" w:hAnsi="Arial" w:cs="Arial"/>
          <w:b/>
          <w:sz w:val="24"/>
          <w:szCs w:val="24"/>
        </w:rPr>
        <w:t>6</w:t>
      </w:r>
      <w:r w:rsidR="00665963" w:rsidRPr="00006143">
        <w:rPr>
          <w:rFonts w:ascii="Arial" w:hAnsi="Arial" w:cs="Arial"/>
          <w:b/>
          <w:sz w:val="24"/>
          <w:szCs w:val="24"/>
        </w:rPr>
        <w:tab/>
      </w:r>
      <w:r w:rsidR="00D45B2F" w:rsidRPr="00006143">
        <w:rPr>
          <w:rFonts w:ascii="Arial" w:hAnsi="Arial" w:cs="Arial"/>
          <w:b/>
          <w:sz w:val="24"/>
          <w:szCs w:val="24"/>
        </w:rPr>
        <w:tab/>
      </w:r>
      <w:r w:rsidR="00D45B2F" w:rsidRPr="00006143">
        <w:rPr>
          <w:rFonts w:ascii="Arial" w:hAnsi="Arial" w:cs="Arial"/>
          <w:b/>
          <w:sz w:val="24"/>
          <w:szCs w:val="24"/>
        </w:rPr>
        <w:tab/>
      </w:r>
      <w:r w:rsidR="00D45B2F" w:rsidRPr="00006143">
        <w:rPr>
          <w:rFonts w:ascii="Arial" w:hAnsi="Arial" w:cs="Arial"/>
          <w:b/>
          <w:sz w:val="24"/>
          <w:szCs w:val="24"/>
        </w:rPr>
        <w:tab/>
      </w:r>
      <w:r w:rsidR="00D45B2F" w:rsidRPr="00006143">
        <w:rPr>
          <w:rFonts w:ascii="Arial" w:hAnsi="Arial" w:cs="Arial"/>
          <w:b/>
          <w:sz w:val="24"/>
          <w:szCs w:val="24"/>
        </w:rPr>
        <w:tab/>
      </w:r>
      <w:r w:rsidR="00D45B2F" w:rsidRPr="00006143">
        <w:rPr>
          <w:rFonts w:ascii="Arial" w:hAnsi="Arial" w:cs="Arial"/>
          <w:b/>
          <w:sz w:val="24"/>
          <w:szCs w:val="24"/>
        </w:rPr>
        <w:tab/>
      </w:r>
      <w:r w:rsidR="00D45B2F" w:rsidRPr="00006143">
        <w:rPr>
          <w:rFonts w:ascii="Arial" w:hAnsi="Arial" w:cs="Arial"/>
          <w:b/>
          <w:sz w:val="24"/>
          <w:szCs w:val="24"/>
        </w:rPr>
        <w:tab/>
      </w:r>
      <w:r w:rsidR="00D45B2F" w:rsidRPr="00006143">
        <w:rPr>
          <w:rFonts w:ascii="Arial" w:hAnsi="Arial" w:cs="Arial"/>
          <w:b/>
          <w:sz w:val="24"/>
          <w:szCs w:val="24"/>
        </w:rPr>
        <w:tab/>
      </w:r>
      <w:r w:rsidR="00D45B2F" w:rsidRPr="00006143">
        <w:rPr>
          <w:rFonts w:ascii="Arial" w:hAnsi="Arial" w:cs="Arial"/>
          <w:b/>
          <w:sz w:val="24"/>
          <w:szCs w:val="24"/>
        </w:rPr>
        <w:tab/>
      </w:r>
      <w:r w:rsidR="001B061F">
        <w:rPr>
          <w:rFonts w:ascii="Arial" w:hAnsi="Arial" w:cs="Arial"/>
          <w:b/>
          <w:sz w:val="24"/>
          <w:szCs w:val="24"/>
        </w:rPr>
        <w:tab/>
      </w:r>
      <w:r w:rsidR="00927F74" w:rsidRPr="00927F74">
        <w:rPr>
          <w:rFonts w:ascii="Arial" w:hAnsi="Arial" w:cs="Arial"/>
          <w:b/>
          <w:sz w:val="24"/>
          <w:szCs w:val="24"/>
        </w:rPr>
        <w:t>RP-</w:t>
      </w:r>
      <w:r w:rsidR="006D20A3" w:rsidRPr="006D20A3">
        <w:rPr>
          <w:rFonts w:ascii="Arial" w:hAnsi="Arial" w:cs="Arial"/>
          <w:b/>
          <w:sz w:val="24"/>
          <w:szCs w:val="24"/>
        </w:rPr>
        <w:t>242465</w:t>
      </w:r>
    </w:p>
    <w:p w14:paraId="74D3B354" w14:textId="6294667F" w:rsidR="00F86A73" w:rsidRPr="00006143" w:rsidRDefault="007A6619" w:rsidP="004B566C">
      <w:pPr>
        <w:tabs>
          <w:tab w:val="left" w:pos="567"/>
        </w:tabs>
        <w:rPr>
          <w:rFonts w:ascii="Arial" w:hAnsi="Arial" w:cs="Arial"/>
          <w:b/>
          <w:sz w:val="24"/>
        </w:rPr>
      </w:pPr>
      <w:r>
        <w:rPr>
          <w:rFonts w:ascii="Arial" w:hAnsi="Arial" w:cs="Arial"/>
          <w:b/>
          <w:sz w:val="24"/>
        </w:rPr>
        <w:t>Madrid</w:t>
      </w:r>
      <w:r w:rsidR="00231ED4" w:rsidRPr="00006143">
        <w:rPr>
          <w:rFonts w:ascii="Arial" w:hAnsi="Arial" w:cs="Arial"/>
          <w:b/>
          <w:sz w:val="24"/>
        </w:rPr>
        <w:t xml:space="preserve">, </w:t>
      </w:r>
      <w:r>
        <w:rPr>
          <w:rFonts w:ascii="Arial" w:hAnsi="Arial" w:cs="Arial"/>
          <w:b/>
          <w:sz w:val="24"/>
        </w:rPr>
        <w:t>Spain</w:t>
      </w:r>
      <w:r w:rsidR="00231ED4" w:rsidRPr="00006143">
        <w:rPr>
          <w:rFonts w:ascii="Arial" w:hAnsi="Arial" w:cs="Arial"/>
          <w:b/>
          <w:sz w:val="24"/>
        </w:rPr>
        <w:t xml:space="preserve">, </w:t>
      </w:r>
      <w:r>
        <w:rPr>
          <w:rFonts w:ascii="Arial" w:hAnsi="Arial" w:cs="Arial"/>
          <w:b/>
          <w:sz w:val="24"/>
        </w:rPr>
        <w:t>December</w:t>
      </w:r>
      <w:r w:rsidR="00231ED4" w:rsidRPr="00006143">
        <w:rPr>
          <w:rFonts w:ascii="Arial" w:hAnsi="Arial" w:cs="Arial"/>
          <w:b/>
          <w:sz w:val="24"/>
        </w:rPr>
        <w:t xml:space="preserve"> 9-12, 2024</w:t>
      </w:r>
    </w:p>
    <w:p w14:paraId="789396E5" w14:textId="77777777" w:rsidR="00F86A73" w:rsidRPr="00006143" w:rsidRDefault="00D45B2F" w:rsidP="006C4E32">
      <w:pPr>
        <w:pStyle w:val="Heading2"/>
        <w:jc w:val="center"/>
        <w:rPr>
          <w:rFonts w:cs="Arial"/>
          <w:u w:val="single"/>
        </w:rPr>
      </w:pPr>
      <w:r w:rsidRPr="00006143">
        <w:rPr>
          <w:rFonts w:cs="Arial"/>
          <w:u w:val="single"/>
        </w:rPr>
        <w:t xml:space="preserve">Status Report </w:t>
      </w:r>
      <w:r w:rsidR="00F86A73" w:rsidRPr="00006143">
        <w:rPr>
          <w:rFonts w:cs="Arial"/>
          <w:u w:val="single"/>
        </w:rPr>
        <w:t>to TSG</w:t>
      </w:r>
    </w:p>
    <w:p w14:paraId="5110D949" w14:textId="63BFAC6E" w:rsidR="00D45B2F" w:rsidRPr="00006143" w:rsidRDefault="00D45B2F" w:rsidP="00D45B2F">
      <w:pPr>
        <w:tabs>
          <w:tab w:val="left" w:pos="567"/>
        </w:tabs>
        <w:rPr>
          <w:rFonts w:ascii="Arial" w:hAnsi="Arial" w:cs="Arial"/>
          <w:lang w:eastAsia="ja-JP"/>
        </w:rPr>
      </w:pPr>
      <w:r w:rsidRPr="00006143">
        <w:rPr>
          <w:rFonts w:ascii="Arial" w:hAnsi="Arial" w:cs="Arial"/>
          <w:b/>
        </w:rPr>
        <w:t>Agenda item:</w:t>
      </w:r>
      <w:r w:rsidRPr="00006143">
        <w:rPr>
          <w:rFonts w:ascii="Arial" w:hAnsi="Arial" w:cs="Arial"/>
        </w:rPr>
        <w:tab/>
      </w:r>
      <w:r w:rsidR="00F86A73" w:rsidRPr="00006143">
        <w:rPr>
          <w:rFonts w:ascii="Arial" w:hAnsi="Arial" w:cs="Arial"/>
        </w:rPr>
        <w:tab/>
      </w:r>
      <w:r w:rsidR="00EF4800" w:rsidRPr="00006143">
        <w:rPr>
          <w:rFonts w:ascii="Arial" w:hAnsi="Arial" w:cs="Arial"/>
        </w:rPr>
        <w:tab/>
      </w:r>
      <w:r w:rsidR="00925BDB">
        <w:rPr>
          <w:rFonts w:ascii="Arial" w:hAnsi="Arial" w:cs="Arial"/>
        </w:rPr>
        <w:t>9.2.4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006143" w14:paraId="5B66F53A" w14:textId="77777777" w:rsidTr="00871653">
        <w:tc>
          <w:tcPr>
            <w:tcW w:w="2436" w:type="dxa"/>
            <w:shd w:val="clear" w:color="auto" w:fill="auto"/>
          </w:tcPr>
          <w:p w14:paraId="0E6C965F" w14:textId="77777777" w:rsidR="00593315" w:rsidRPr="00006143" w:rsidRDefault="00C21339" w:rsidP="001A248F">
            <w:pPr>
              <w:tabs>
                <w:tab w:val="left" w:pos="567"/>
              </w:tabs>
              <w:spacing w:after="0"/>
              <w:rPr>
                <w:rFonts w:ascii="Arial" w:hAnsi="Arial" w:cs="Arial"/>
                <w:b/>
              </w:rPr>
            </w:pPr>
            <w:r w:rsidRPr="00006143">
              <w:rPr>
                <w:rFonts w:ascii="Arial" w:hAnsi="Arial" w:cs="Arial"/>
                <w:b/>
              </w:rPr>
              <w:t xml:space="preserve">WI / SI </w:t>
            </w:r>
            <w:r w:rsidR="00593315" w:rsidRPr="00006143">
              <w:rPr>
                <w:rFonts w:ascii="Arial" w:hAnsi="Arial" w:cs="Arial"/>
                <w:b/>
              </w:rPr>
              <w:t>Name</w:t>
            </w:r>
          </w:p>
        </w:tc>
        <w:tc>
          <w:tcPr>
            <w:tcW w:w="7650" w:type="dxa"/>
            <w:gridSpan w:val="5"/>
          </w:tcPr>
          <w:p w14:paraId="76D16D9C" w14:textId="37A377A3" w:rsidR="00593315" w:rsidRPr="00006143" w:rsidRDefault="008501BA" w:rsidP="008501BA">
            <w:pPr>
              <w:tabs>
                <w:tab w:val="left" w:pos="567"/>
              </w:tabs>
              <w:spacing w:after="0"/>
              <w:rPr>
                <w:rFonts w:ascii="Arial" w:hAnsi="Arial" w:cs="Arial"/>
              </w:rPr>
            </w:pPr>
            <w:r w:rsidRPr="00006143">
              <w:rPr>
                <w:rFonts w:ascii="Arial" w:hAnsi="Arial" w:cs="Arial"/>
              </w:rPr>
              <w:t>Study on spatial channel model for demodulation performance requirements for NR</w:t>
            </w:r>
          </w:p>
        </w:tc>
      </w:tr>
      <w:tr w:rsidR="00871653" w:rsidRPr="00006143" w14:paraId="3B7BA5CF" w14:textId="77777777" w:rsidTr="00871653">
        <w:tc>
          <w:tcPr>
            <w:tcW w:w="2436" w:type="dxa"/>
            <w:shd w:val="clear" w:color="auto" w:fill="auto"/>
          </w:tcPr>
          <w:p w14:paraId="17DAA025" w14:textId="77777777" w:rsidR="00871653" w:rsidRPr="00006143" w:rsidRDefault="00871653" w:rsidP="001A248F">
            <w:pPr>
              <w:tabs>
                <w:tab w:val="left" w:pos="567"/>
              </w:tabs>
              <w:spacing w:after="0"/>
              <w:rPr>
                <w:rFonts w:ascii="Arial" w:hAnsi="Arial" w:cs="Arial"/>
                <w:bCs/>
              </w:rPr>
            </w:pPr>
            <w:r w:rsidRPr="00006143">
              <w:rPr>
                <w:rFonts w:ascii="Arial" w:hAnsi="Arial" w:cs="Arial"/>
                <w:bCs/>
              </w:rPr>
              <w:t>included in this status report</w:t>
            </w:r>
          </w:p>
        </w:tc>
        <w:tc>
          <w:tcPr>
            <w:tcW w:w="1846" w:type="dxa"/>
          </w:tcPr>
          <w:p w14:paraId="393E5866" w14:textId="77777777" w:rsidR="00871653" w:rsidRPr="00006143" w:rsidRDefault="00871653" w:rsidP="001A248F">
            <w:pPr>
              <w:tabs>
                <w:tab w:val="left" w:pos="567"/>
              </w:tabs>
              <w:spacing w:after="0"/>
              <w:rPr>
                <w:rFonts w:ascii="Arial" w:hAnsi="Arial" w:cs="Arial"/>
                <w:lang w:eastAsia="ja-JP"/>
              </w:rPr>
            </w:pPr>
            <w:r w:rsidRPr="00006143">
              <w:rPr>
                <w:rFonts w:ascii="Arial" w:hAnsi="Arial" w:cs="Arial"/>
              </w:rPr>
              <w:t>Study Item:</w:t>
            </w:r>
            <w:r w:rsidRPr="00006143">
              <w:rPr>
                <w:rFonts w:ascii="Arial" w:hAnsi="Arial" w:cs="Arial"/>
                <w:lang w:eastAsia="ja-JP"/>
              </w:rPr>
              <w:t xml:space="preserve"> </w:t>
            </w:r>
          </w:p>
          <w:p w14:paraId="27D21A4C" w14:textId="46D84CB7" w:rsidR="00871653" w:rsidRPr="00006143" w:rsidRDefault="00871653" w:rsidP="001A248F">
            <w:pPr>
              <w:tabs>
                <w:tab w:val="left" w:pos="567"/>
              </w:tabs>
              <w:spacing w:after="0"/>
              <w:rPr>
                <w:rFonts w:ascii="Arial" w:hAnsi="Arial" w:cs="Arial"/>
              </w:rPr>
            </w:pPr>
            <w:r w:rsidRPr="00006143">
              <w:rPr>
                <w:rFonts w:ascii="Arial" w:hAnsi="Arial" w:cs="Arial"/>
                <w:lang w:eastAsia="ja-JP"/>
              </w:rPr>
              <w:t>Yes</w:t>
            </w:r>
          </w:p>
        </w:tc>
        <w:tc>
          <w:tcPr>
            <w:tcW w:w="1842" w:type="dxa"/>
          </w:tcPr>
          <w:p w14:paraId="424795E6" w14:textId="77777777" w:rsidR="00871653" w:rsidRPr="00006143" w:rsidRDefault="00871653" w:rsidP="001A248F">
            <w:pPr>
              <w:tabs>
                <w:tab w:val="left" w:pos="567"/>
              </w:tabs>
              <w:spacing w:after="0"/>
              <w:rPr>
                <w:rFonts w:ascii="Arial" w:hAnsi="Arial" w:cs="Arial"/>
                <w:lang w:eastAsia="ja-JP"/>
              </w:rPr>
            </w:pPr>
            <w:r w:rsidRPr="00006143">
              <w:rPr>
                <w:rFonts w:ascii="Arial" w:hAnsi="Arial" w:cs="Arial"/>
              </w:rPr>
              <w:t>Core part:</w:t>
            </w:r>
            <w:r w:rsidRPr="00006143">
              <w:rPr>
                <w:rFonts w:ascii="Arial" w:hAnsi="Arial" w:cs="Arial"/>
                <w:lang w:eastAsia="ja-JP"/>
              </w:rPr>
              <w:t xml:space="preserve"> </w:t>
            </w:r>
          </w:p>
          <w:p w14:paraId="4F4E6C8C" w14:textId="74F5DB19" w:rsidR="00871653" w:rsidRPr="00006143" w:rsidRDefault="00871653" w:rsidP="001A248F">
            <w:pPr>
              <w:tabs>
                <w:tab w:val="left" w:pos="567"/>
              </w:tabs>
              <w:spacing w:after="0"/>
              <w:rPr>
                <w:rFonts w:ascii="Arial" w:hAnsi="Arial" w:cs="Arial"/>
                <w:lang w:eastAsia="ja-JP"/>
              </w:rPr>
            </w:pPr>
            <w:r w:rsidRPr="00006143">
              <w:rPr>
                <w:rFonts w:ascii="Arial" w:hAnsi="Arial" w:cs="Arial"/>
                <w:lang w:eastAsia="ja-JP"/>
              </w:rPr>
              <w:t>N</w:t>
            </w:r>
            <w:r w:rsidR="008501BA" w:rsidRPr="00006143">
              <w:rPr>
                <w:rFonts w:ascii="Arial" w:hAnsi="Arial" w:cs="Arial"/>
                <w:lang w:eastAsia="ja-JP"/>
              </w:rPr>
              <w:t>/A</w:t>
            </w:r>
          </w:p>
        </w:tc>
        <w:tc>
          <w:tcPr>
            <w:tcW w:w="2309" w:type="dxa"/>
            <w:gridSpan w:val="2"/>
          </w:tcPr>
          <w:p w14:paraId="0EA72874" w14:textId="77777777" w:rsidR="00871653" w:rsidRPr="00006143" w:rsidRDefault="00871653" w:rsidP="001A248F">
            <w:pPr>
              <w:tabs>
                <w:tab w:val="left" w:pos="567"/>
              </w:tabs>
              <w:spacing w:after="0"/>
              <w:rPr>
                <w:rFonts w:ascii="Arial" w:hAnsi="Arial" w:cs="Arial"/>
              </w:rPr>
            </w:pPr>
            <w:r w:rsidRPr="00006143">
              <w:rPr>
                <w:rFonts w:ascii="Arial" w:hAnsi="Arial" w:cs="Arial"/>
              </w:rPr>
              <w:t>Performance part:</w:t>
            </w:r>
          </w:p>
          <w:p w14:paraId="3DC7ABB4" w14:textId="563F5C52" w:rsidR="00871653" w:rsidRPr="00006143" w:rsidRDefault="008501BA" w:rsidP="0036248C">
            <w:pPr>
              <w:tabs>
                <w:tab w:val="left" w:pos="567"/>
              </w:tabs>
              <w:spacing w:after="0"/>
              <w:rPr>
                <w:rFonts w:ascii="Arial" w:hAnsi="Arial" w:cs="Arial"/>
                <w:lang w:eastAsia="ja-JP"/>
              </w:rPr>
            </w:pPr>
            <w:r w:rsidRPr="00006143">
              <w:rPr>
                <w:rFonts w:ascii="Arial" w:hAnsi="Arial" w:cs="Arial"/>
                <w:lang w:eastAsia="ja-JP"/>
              </w:rPr>
              <w:t>N/A</w:t>
            </w:r>
          </w:p>
        </w:tc>
        <w:tc>
          <w:tcPr>
            <w:tcW w:w="1653" w:type="dxa"/>
          </w:tcPr>
          <w:p w14:paraId="3012EFC2" w14:textId="77777777" w:rsidR="00871653" w:rsidRPr="00006143" w:rsidRDefault="00871653" w:rsidP="001A248F">
            <w:pPr>
              <w:tabs>
                <w:tab w:val="left" w:pos="567"/>
              </w:tabs>
              <w:spacing w:after="0"/>
              <w:rPr>
                <w:rFonts w:ascii="Arial" w:hAnsi="Arial" w:cs="Arial"/>
              </w:rPr>
            </w:pPr>
            <w:r w:rsidRPr="00006143">
              <w:rPr>
                <w:rFonts w:ascii="Arial" w:hAnsi="Arial" w:cs="Arial"/>
              </w:rPr>
              <w:t>Testing part:</w:t>
            </w:r>
          </w:p>
          <w:p w14:paraId="6184B75F" w14:textId="17B979AD" w:rsidR="00871653" w:rsidRPr="00006143" w:rsidRDefault="00871653" w:rsidP="0036248C">
            <w:pPr>
              <w:tabs>
                <w:tab w:val="left" w:pos="567"/>
              </w:tabs>
              <w:spacing w:after="0"/>
              <w:rPr>
                <w:rFonts w:ascii="Arial" w:hAnsi="Arial" w:cs="Arial"/>
                <w:lang w:eastAsia="ja-JP"/>
              </w:rPr>
            </w:pPr>
            <w:r w:rsidRPr="00006143">
              <w:rPr>
                <w:rFonts w:ascii="Arial" w:hAnsi="Arial" w:cs="Arial"/>
                <w:lang w:eastAsia="ja-JP"/>
              </w:rPr>
              <w:t>N</w:t>
            </w:r>
            <w:r w:rsidR="008501BA" w:rsidRPr="00006143">
              <w:rPr>
                <w:rFonts w:ascii="Arial" w:hAnsi="Arial" w:cs="Arial"/>
                <w:lang w:eastAsia="ja-JP"/>
              </w:rPr>
              <w:t>/A</w:t>
            </w:r>
          </w:p>
        </w:tc>
      </w:tr>
      <w:tr w:rsidR="0036248C" w:rsidRPr="00006143" w14:paraId="12B4E9B7" w14:textId="77777777" w:rsidTr="00871653">
        <w:tc>
          <w:tcPr>
            <w:tcW w:w="2436" w:type="dxa"/>
          </w:tcPr>
          <w:p w14:paraId="1194B810" w14:textId="77777777" w:rsidR="0036248C" w:rsidRPr="00006143" w:rsidRDefault="0036248C" w:rsidP="001A248F">
            <w:pPr>
              <w:tabs>
                <w:tab w:val="left" w:pos="567"/>
              </w:tabs>
              <w:spacing w:after="0"/>
              <w:rPr>
                <w:rFonts w:ascii="Arial" w:hAnsi="Arial" w:cs="Arial"/>
                <w:b/>
              </w:rPr>
            </w:pPr>
            <w:r w:rsidRPr="00006143">
              <w:rPr>
                <w:rFonts w:ascii="Arial" w:hAnsi="Arial" w:cs="Arial"/>
                <w:b/>
              </w:rPr>
              <w:t>Acronym</w:t>
            </w:r>
          </w:p>
        </w:tc>
        <w:tc>
          <w:tcPr>
            <w:tcW w:w="7650" w:type="dxa"/>
            <w:gridSpan w:val="5"/>
          </w:tcPr>
          <w:p w14:paraId="11660AB1" w14:textId="796806B1" w:rsidR="0036248C" w:rsidRPr="00006143" w:rsidRDefault="008501BA" w:rsidP="008836AC">
            <w:pPr>
              <w:tabs>
                <w:tab w:val="left" w:pos="567"/>
              </w:tabs>
              <w:spacing w:after="0"/>
              <w:rPr>
                <w:rFonts w:ascii="Arial" w:hAnsi="Arial" w:cs="Arial"/>
              </w:rPr>
            </w:pPr>
            <w:proofErr w:type="spellStart"/>
            <w:r w:rsidRPr="00006143">
              <w:rPr>
                <w:rFonts w:ascii="Arial" w:hAnsi="Arial" w:cs="Arial"/>
              </w:rPr>
              <w:t>FS_NR_demod_SCM</w:t>
            </w:r>
            <w:proofErr w:type="spellEnd"/>
          </w:p>
        </w:tc>
      </w:tr>
      <w:tr w:rsidR="0036248C" w:rsidRPr="00006143" w14:paraId="5DE04433" w14:textId="77777777" w:rsidTr="00871653">
        <w:tc>
          <w:tcPr>
            <w:tcW w:w="2436" w:type="dxa"/>
          </w:tcPr>
          <w:p w14:paraId="4176DAE9" w14:textId="77777777" w:rsidR="0036248C" w:rsidRPr="00006143" w:rsidRDefault="0036248C" w:rsidP="001A248F">
            <w:pPr>
              <w:tabs>
                <w:tab w:val="left" w:pos="567"/>
              </w:tabs>
              <w:spacing w:after="0"/>
              <w:rPr>
                <w:rFonts w:ascii="Arial" w:hAnsi="Arial" w:cs="Arial"/>
                <w:b/>
              </w:rPr>
            </w:pPr>
            <w:r w:rsidRPr="00006143">
              <w:rPr>
                <w:rFonts w:ascii="Arial" w:hAnsi="Arial" w:cs="Arial"/>
                <w:b/>
              </w:rPr>
              <w:t>Unique ID</w:t>
            </w:r>
          </w:p>
        </w:tc>
        <w:tc>
          <w:tcPr>
            <w:tcW w:w="7650" w:type="dxa"/>
            <w:gridSpan w:val="5"/>
          </w:tcPr>
          <w:p w14:paraId="07B8F6C9" w14:textId="30CDC394" w:rsidR="0036248C" w:rsidRPr="00006143" w:rsidRDefault="008501BA" w:rsidP="008836AC">
            <w:pPr>
              <w:tabs>
                <w:tab w:val="left" w:pos="567"/>
              </w:tabs>
              <w:spacing w:after="0"/>
              <w:rPr>
                <w:rFonts w:ascii="Arial" w:hAnsi="Arial" w:cs="Arial"/>
                <w:lang w:eastAsia="ja-JP"/>
              </w:rPr>
            </w:pPr>
            <w:r w:rsidRPr="00006143">
              <w:rPr>
                <w:rFonts w:ascii="Arial" w:hAnsi="Arial" w:cs="Arial"/>
                <w:lang w:eastAsia="ja-JP"/>
              </w:rPr>
              <w:t>1040100</w:t>
            </w:r>
          </w:p>
        </w:tc>
      </w:tr>
      <w:tr w:rsidR="00B6300F" w:rsidRPr="00006143" w14:paraId="2184CB69" w14:textId="77777777" w:rsidTr="00871653">
        <w:tc>
          <w:tcPr>
            <w:tcW w:w="2436" w:type="dxa"/>
          </w:tcPr>
          <w:p w14:paraId="7FA547CB" w14:textId="77777777" w:rsidR="00B6300F" w:rsidRPr="00006143" w:rsidRDefault="00B6300F" w:rsidP="001A248F">
            <w:pPr>
              <w:tabs>
                <w:tab w:val="left" w:pos="567"/>
              </w:tabs>
              <w:spacing w:after="0"/>
              <w:rPr>
                <w:rFonts w:ascii="Arial" w:hAnsi="Arial" w:cs="Arial"/>
                <w:b/>
              </w:rPr>
            </w:pPr>
            <w:r w:rsidRPr="00006143">
              <w:rPr>
                <w:rFonts w:ascii="Arial" w:hAnsi="Arial" w:cs="Arial"/>
                <w:b/>
              </w:rPr>
              <w:t xml:space="preserve">TSG </w:t>
            </w:r>
            <w:proofErr w:type="spellStart"/>
            <w:r w:rsidRPr="00006143">
              <w:rPr>
                <w:rFonts w:ascii="Arial" w:hAnsi="Arial" w:cs="Arial"/>
                <w:b/>
              </w:rPr>
              <w:t>Tdoc</w:t>
            </w:r>
            <w:proofErr w:type="spellEnd"/>
            <w:r w:rsidRPr="00006143">
              <w:rPr>
                <w:rFonts w:ascii="Arial" w:hAnsi="Arial" w:cs="Arial"/>
                <w:b/>
              </w:rPr>
              <w:t xml:space="preserve"> of latest approved WI/SI description </w:t>
            </w:r>
            <w:r w:rsidR="00EE4CC9" w:rsidRPr="00006143">
              <w:rPr>
                <w:rFonts w:ascii="Arial" w:hAnsi="Arial" w:cs="Arial"/>
                <w:b/>
              </w:rPr>
              <w:t>(if any)</w:t>
            </w:r>
          </w:p>
        </w:tc>
        <w:tc>
          <w:tcPr>
            <w:tcW w:w="7650" w:type="dxa"/>
            <w:gridSpan w:val="5"/>
          </w:tcPr>
          <w:p w14:paraId="02C02CD6" w14:textId="56E4FE31" w:rsidR="00B6300F" w:rsidRPr="00006143" w:rsidRDefault="008501BA" w:rsidP="008836AC">
            <w:pPr>
              <w:tabs>
                <w:tab w:val="left" w:pos="567"/>
              </w:tabs>
              <w:spacing w:after="0"/>
              <w:rPr>
                <w:rFonts w:ascii="Arial" w:hAnsi="Arial" w:cs="Arial"/>
                <w:lang w:eastAsia="ja-JP"/>
              </w:rPr>
            </w:pPr>
            <w:r w:rsidRPr="00006143">
              <w:rPr>
                <w:rFonts w:ascii="Arial" w:hAnsi="Arial" w:cs="Arial"/>
                <w:lang w:eastAsia="ja-JP"/>
              </w:rPr>
              <w:t>RP-241610</w:t>
            </w:r>
          </w:p>
        </w:tc>
      </w:tr>
      <w:tr w:rsidR="008501BA" w:rsidRPr="00006143" w14:paraId="0BE4E3F0" w14:textId="77777777" w:rsidTr="00871653">
        <w:tc>
          <w:tcPr>
            <w:tcW w:w="2436" w:type="dxa"/>
          </w:tcPr>
          <w:p w14:paraId="7E7C416D" w14:textId="77777777" w:rsidR="008501BA" w:rsidRPr="00006143" w:rsidRDefault="008501BA" w:rsidP="008501BA">
            <w:pPr>
              <w:tabs>
                <w:tab w:val="left" w:pos="567"/>
              </w:tabs>
              <w:spacing w:after="0"/>
              <w:rPr>
                <w:rFonts w:ascii="Arial" w:hAnsi="Arial" w:cs="Arial"/>
                <w:b/>
              </w:rPr>
            </w:pPr>
            <w:r w:rsidRPr="00006143">
              <w:rPr>
                <w:rFonts w:ascii="Arial" w:hAnsi="Arial" w:cs="Arial"/>
                <w:b/>
              </w:rPr>
              <w:t>Target Completion Date</w:t>
            </w:r>
          </w:p>
          <w:p w14:paraId="7FE6F1F9" w14:textId="77777777" w:rsidR="008501BA" w:rsidRPr="00006143" w:rsidRDefault="008501BA" w:rsidP="008501BA">
            <w:pPr>
              <w:tabs>
                <w:tab w:val="left" w:pos="567"/>
              </w:tabs>
              <w:spacing w:after="0"/>
              <w:rPr>
                <w:rFonts w:ascii="Arial" w:hAnsi="Arial" w:cs="Arial"/>
                <w:b/>
              </w:rPr>
            </w:pPr>
            <w:r w:rsidRPr="00006143">
              <w:rPr>
                <w:rFonts w:ascii="Arial" w:hAnsi="Arial" w:cs="Arial"/>
                <w:b/>
              </w:rPr>
              <w:t>(indicate if changed)</w:t>
            </w:r>
          </w:p>
        </w:tc>
        <w:tc>
          <w:tcPr>
            <w:tcW w:w="1846" w:type="dxa"/>
          </w:tcPr>
          <w:p w14:paraId="59DDD591" w14:textId="77777777" w:rsidR="008501BA" w:rsidRPr="00006143" w:rsidRDefault="008501BA" w:rsidP="008501BA">
            <w:pPr>
              <w:tabs>
                <w:tab w:val="left" w:pos="567"/>
              </w:tabs>
              <w:spacing w:after="0"/>
              <w:rPr>
                <w:rFonts w:ascii="Arial" w:hAnsi="Arial" w:cs="Arial"/>
                <w:lang w:eastAsia="ja-JP"/>
              </w:rPr>
            </w:pPr>
            <w:r w:rsidRPr="00006143">
              <w:rPr>
                <w:rFonts w:ascii="Arial" w:hAnsi="Arial" w:cs="Arial"/>
                <w:lang w:eastAsia="ja-JP"/>
              </w:rPr>
              <w:t xml:space="preserve">Study Item: </w:t>
            </w:r>
          </w:p>
          <w:p w14:paraId="2E56FC1C" w14:textId="20677AE6" w:rsidR="008501BA" w:rsidRPr="00006143" w:rsidRDefault="008501BA" w:rsidP="008501BA">
            <w:pPr>
              <w:tabs>
                <w:tab w:val="left" w:pos="567"/>
              </w:tabs>
              <w:spacing w:after="0"/>
              <w:rPr>
                <w:rFonts w:ascii="Arial" w:hAnsi="Arial" w:cs="Arial"/>
                <w:lang w:eastAsia="ja-JP"/>
              </w:rPr>
            </w:pPr>
            <w:r w:rsidRPr="00006143">
              <w:rPr>
                <w:rFonts w:ascii="Arial" w:hAnsi="Arial" w:cs="Arial"/>
                <w:lang w:eastAsia="ja-JP"/>
              </w:rPr>
              <w:t>06/2025</w:t>
            </w:r>
          </w:p>
        </w:tc>
        <w:tc>
          <w:tcPr>
            <w:tcW w:w="1842" w:type="dxa"/>
          </w:tcPr>
          <w:p w14:paraId="4770436E" w14:textId="77777777" w:rsidR="008501BA" w:rsidRPr="00006143" w:rsidRDefault="008501BA" w:rsidP="008501BA">
            <w:pPr>
              <w:tabs>
                <w:tab w:val="left" w:pos="567"/>
              </w:tabs>
              <w:spacing w:after="0"/>
              <w:rPr>
                <w:rFonts w:ascii="Arial" w:hAnsi="Arial" w:cs="Arial"/>
                <w:lang w:eastAsia="ja-JP"/>
              </w:rPr>
            </w:pPr>
            <w:r w:rsidRPr="00006143">
              <w:rPr>
                <w:rFonts w:ascii="Arial" w:hAnsi="Arial" w:cs="Arial"/>
              </w:rPr>
              <w:t>Core part:</w:t>
            </w:r>
            <w:r w:rsidRPr="00006143">
              <w:rPr>
                <w:rFonts w:ascii="Arial" w:hAnsi="Arial" w:cs="Arial"/>
                <w:lang w:eastAsia="ja-JP"/>
              </w:rPr>
              <w:t xml:space="preserve"> </w:t>
            </w:r>
          </w:p>
          <w:p w14:paraId="5A128F3E" w14:textId="38D79BB8" w:rsidR="008501BA" w:rsidRPr="00006143" w:rsidRDefault="008501BA" w:rsidP="008501BA">
            <w:pPr>
              <w:tabs>
                <w:tab w:val="left" w:pos="567"/>
              </w:tabs>
              <w:spacing w:after="0"/>
              <w:rPr>
                <w:rFonts w:ascii="Arial" w:hAnsi="Arial" w:cs="Arial"/>
                <w:lang w:eastAsia="ja-JP"/>
              </w:rPr>
            </w:pPr>
            <w:r w:rsidRPr="00006143">
              <w:rPr>
                <w:rFonts w:ascii="Arial" w:hAnsi="Arial" w:cs="Arial"/>
                <w:lang w:eastAsia="ja-JP"/>
              </w:rPr>
              <w:t>N/A</w:t>
            </w:r>
          </w:p>
        </w:tc>
        <w:tc>
          <w:tcPr>
            <w:tcW w:w="2268" w:type="dxa"/>
          </w:tcPr>
          <w:p w14:paraId="68FB43C2" w14:textId="77777777" w:rsidR="008501BA" w:rsidRPr="00006143" w:rsidRDefault="008501BA" w:rsidP="008501BA">
            <w:pPr>
              <w:tabs>
                <w:tab w:val="left" w:pos="567"/>
              </w:tabs>
              <w:spacing w:after="0"/>
              <w:rPr>
                <w:rFonts w:ascii="Arial" w:hAnsi="Arial" w:cs="Arial"/>
              </w:rPr>
            </w:pPr>
            <w:r w:rsidRPr="00006143">
              <w:rPr>
                <w:rFonts w:ascii="Arial" w:hAnsi="Arial" w:cs="Arial"/>
              </w:rPr>
              <w:t>Performance part:</w:t>
            </w:r>
          </w:p>
          <w:p w14:paraId="150E2BE5" w14:textId="0A635560" w:rsidR="008501BA" w:rsidRPr="00006143" w:rsidRDefault="008501BA" w:rsidP="008501BA">
            <w:pPr>
              <w:tabs>
                <w:tab w:val="left" w:pos="567"/>
              </w:tabs>
              <w:spacing w:after="0"/>
              <w:rPr>
                <w:rFonts w:ascii="Arial" w:hAnsi="Arial" w:cs="Arial"/>
                <w:lang w:eastAsia="ja-JP"/>
              </w:rPr>
            </w:pPr>
            <w:r w:rsidRPr="00006143">
              <w:rPr>
                <w:rFonts w:ascii="Arial" w:hAnsi="Arial" w:cs="Arial"/>
                <w:lang w:eastAsia="ja-JP"/>
              </w:rPr>
              <w:t>N/A</w:t>
            </w:r>
          </w:p>
        </w:tc>
        <w:tc>
          <w:tcPr>
            <w:tcW w:w="1694" w:type="dxa"/>
            <w:gridSpan w:val="2"/>
          </w:tcPr>
          <w:p w14:paraId="652FE41F" w14:textId="77777777" w:rsidR="008501BA" w:rsidRPr="00006143" w:rsidRDefault="008501BA" w:rsidP="008501BA">
            <w:pPr>
              <w:tabs>
                <w:tab w:val="left" w:pos="567"/>
              </w:tabs>
              <w:spacing w:after="0"/>
              <w:rPr>
                <w:rFonts w:ascii="Arial" w:hAnsi="Arial" w:cs="Arial"/>
              </w:rPr>
            </w:pPr>
            <w:r w:rsidRPr="00006143">
              <w:rPr>
                <w:rFonts w:ascii="Arial" w:hAnsi="Arial" w:cs="Arial"/>
              </w:rPr>
              <w:t>Testing part:</w:t>
            </w:r>
          </w:p>
          <w:p w14:paraId="5BB6B905" w14:textId="794F550C" w:rsidR="008501BA" w:rsidRPr="00006143" w:rsidRDefault="008501BA" w:rsidP="008501BA">
            <w:pPr>
              <w:tabs>
                <w:tab w:val="left" w:pos="567"/>
              </w:tabs>
              <w:spacing w:after="0"/>
              <w:rPr>
                <w:rFonts w:ascii="Arial" w:hAnsi="Arial" w:cs="Arial"/>
                <w:highlight w:val="yellow"/>
                <w:lang w:eastAsia="ja-JP"/>
              </w:rPr>
            </w:pPr>
            <w:r w:rsidRPr="00006143">
              <w:rPr>
                <w:rFonts w:ascii="Arial" w:hAnsi="Arial" w:cs="Arial"/>
                <w:lang w:eastAsia="ja-JP"/>
              </w:rPr>
              <w:t>N/A</w:t>
            </w:r>
          </w:p>
        </w:tc>
      </w:tr>
      <w:tr w:rsidR="008501BA" w:rsidRPr="00006143" w14:paraId="2EC56AAA" w14:textId="77777777" w:rsidTr="00871653">
        <w:tc>
          <w:tcPr>
            <w:tcW w:w="2436" w:type="dxa"/>
          </w:tcPr>
          <w:p w14:paraId="67092FF9" w14:textId="77777777" w:rsidR="008501BA" w:rsidRPr="00006143" w:rsidRDefault="008501BA" w:rsidP="008501BA">
            <w:pPr>
              <w:tabs>
                <w:tab w:val="left" w:pos="567"/>
              </w:tabs>
              <w:spacing w:after="0"/>
              <w:rPr>
                <w:rFonts w:ascii="Arial" w:hAnsi="Arial" w:cs="Arial"/>
                <w:b/>
              </w:rPr>
            </w:pPr>
            <w:r w:rsidRPr="00006143">
              <w:rPr>
                <w:rFonts w:ascii="Arial" w:hAnsi="Arial" w:cs="Arial"/>
                <w:b/>
              </w:rPr>
              <w:t>Overall Completion level</w:t>
            </w:r>
          </w:p>
        </w:tc>
        <w:tc>
          <w:tcPr>
            <w:tcW w:w="1846" w:type="dxa"/>
          </w:tcPr>
          <w:p w14:paraId="66824FBA" w14:textId="77777777" w:rsidR="008501BA" w:rsidRPr="00006143" w:rsidRDefault="008501BA" w:rsidP="008501BA">
            <w:pPr>
              <w:tabs>
                <w:tab w:val="left" w:pos="567"/>
              </w:tabs>
              <w:spacing w:after="0"/>
              <w:rPr>
                <w:rFonts w:ascii="Arial" w:hAnsi="Arial" w:cs="Arial"/>
                <w:color w:val="FF0000"/>
                <w:lang w:eastAsia="ja-JP"/>
              </w:rPr>
            </w:pPr>
            <w:r w:rsidRPr="00006143">
              <w:rPr>
                <w:rFonts w:ascii="Arial" w:hAnsi="Arial" w:cs="Arial"/>
                <w:color w:val="000000" w:themeColor="text1"/>
                <w:lang w:eastAsia="ja-JP"/>
              </w:rPr>
              <w:t>Study Item:</w:t>
            </w:r>
            <w:r w:rsidRPr="00006143">
              <w:rPr>
                <w:rFonts w:ascii="Arial" w:hAnsi="Arial" w:cs="Arial"/>
                <w:color w:val="FF0000"/>
                <w:lang w:eastAsia="ja-JP"/>
              </w:rPr>
              <w:t xml:space="preserve"> </w:t>
            </w:r>
          </w:p>
          <w:p w14:paraId="30397E78" w14:textId="78B7947D" w:rsidR="008501BA" w:rsidRPr="00006143" w:rsidRDefault="00C46698" w:rsidP="008501BA">
            <w:pPr>
              <w:tabs>
                <w:tab w:val="left" w:pos="567"/>
              </w:tabs>
              <w:spacing w:after="0"/>
              <w:rPr>
                <w:rFonts w:ascii="Arial" w:hAnsi="Arial" w:cs="Arial"/>
                <w:lang w:eastAsia="ja-JP"/>
              </w:rPr>
            </w:pPr>
            <w:r>
              <w:rPr>
                <w:rFonts w:ascii="Arial" w:hAnsi="Arial" w:cs="Arial"/>
                <w:color w:val="70AD47" w:themeColor="accent6"/>
                <w:lang w:eastAsia="ja-JP"/>
              </w:rPr>
              <w:t>40</w:t>
            </w:r>
            <w:r w:rsidR="008501BA" w:rsidRPr="00006143">
              <w:rPr>
                <w:rFonts w:ascii="Arial" w:hAnsi="Arial" w:cs="Arial"/>
                <w:color w:val="70AD47" w:themeColor="accent6"/>
                <w:lang w:eastAsia="ja-JP"/>
              </w:rPr>
              <w:t xml:space="preserve"> %</w:t>
            </w:r>
          </w:p>
        </w:tc>
        <w:tc>
          <w:tcPr>
            <w:tcW w:w="1842" w:type="dxa"/>
          </w:tcPr>
          <w:p w14:paraId="50EE641B" w14:textId="77777777" w:rsidR="008501BA" w:rsidRPr="00006143" w:rsidRDefault="008501BA" w:rsidP="008501BA">
            <w:pPr>
              <w:tabs>
                <w:tab w:val="left" w:pos="567"/>
              </w:tabs>
              <w:spacing w:after="0"/>
              <w:rPr>
                <w:rFonts w:ascii="Arial" w:hAnsi="Arial" w:cs="Arial"/>
                <w:lang w:eastAsia="ja-JP"/>
              </w:rPr>
            </w:pPr>
            <w:r w:rsidRPr="00006143">
              <w:rPr>
                <w:rFonts w:ascii="Arial" w:hAnsi="Arial" w:cs="Arial"/>
              </w:rPr>
              <w:t>Core part:</w:t>
            </w:r>
            <w:r w:rsidRPr="00006143">
              <w:rPr>
                <w:rFonts w:ascii="Arial" w:hAnsi="Arial" w:cs="Arial"/>
                <w:lang w:eastAsia="ja-JP"/>
              </w:rPr>
              <w:t xml:space="preserve"> </w:t>
            </w:r>
          </w:p>
          <w:p w14:paraId="5794DFF7" w14:textId="648350F3" w:rsidR="008501BA" w:rsidRPr="00006143" w:rsidRDefault="008501BA" w:rsidP="008501BA">
            <w:pPr>
              <w:tabs>
                <w:tab w:val="left" w:pos="567"/>
              </w:tabs>
              <w:spacing w:after="0"/>
              <w:rPr>
                <w:rFonts w:ascii="Arial" w:hAnsi="Arial" w:cs="Arial"/>
                <w:lang w:eastAsia="ja-JP"/>
              </w:rPr>
            </w:pPr>
            <w:r w:rsidRPr="00006143">
              <w:rPr>
                <w:rFonts w:ascii="Arial" w:hAnsi="Arial" w:cs="Arial"/>
                <w:lang w:eastAsia="ja-JP"/>
              </w:rPr>
              <w:t>N/A</w:t>
            </w:r>
          </w:p>
        </w:tc>
        <w:tc>
          <w:tcPr>
            <w:tcW w:w="2268" w:type="dxa"/>
          </w:tcPr>
          <w:p w14:paraId="5AD10234" w14:textId="77777777" w:rsidR="008501BA" w:rsidRPr="00006143" w:rsidRDefault="008501BA" w:rsidP="008501BA">
            <w:pPr>
              <w:tabs>
                <w:tab w:val="left" w:pos="567"/>
              </w:tabs>
              <w:spacing w:after="0"/>
              <w:rPr>
                <w:rFonts w:ascii="Arial" w:hAnsi="Arial" w:cs="Arial"/>
              </w:rPr>
            </w:pPr>
            <w:r w:rsidRPr="00006143">
              <w:rPr>
                <w:rFonts w:ascii="Arial" w:hAnsi="Arial" w:cs="Arial"/>
              </w:rPr>
              <w:t>Performance part:</w:t>
            </w:r>
          </w:p>
          <w:p w14:paraId="0560E286" w14:textId="1F4E7AE8" w:rsidR="008501BA" w:rsidRPr="00006143" w:rsidRDefault="008501BA" w:rsidP="008501BA">
            <w:pPr>
              <w:tabs>
                <w:tab w:val="left" w:pos="567"/>
              </w:tabs>
              <w:spacing w:after="0"/>
              <w:rPr>
                <w:rFonts w:ascii="Arial" w:hAnsi="Arial" w:cs="Arial"/>
                <w:lang w:eastAsia="ja-JP"/>
              </w:rPr>
            </w:pPr>
            <w:r w:rsidRPr="00006143">
              <w:rPr>
                <w:rFonts w:ascii="Arial" w:hAnsi="Arial" w:cs="Arial"/>
                <w:lang w:eastAsia="ja-JP"/>
              </w:rPr>
              <w:t>N/A</w:t>
            </w:r>
          </w:p>
        </w:tc>
        <w:tc>
          <w:tcPr>
            <w:tcW w:w="1694" w:type="dxa"/>
            <w:gridSpan w:val="2"/>
          </w:tcPr>
          <w:p w14:paraId="123D8397" w14:textId="77777777" w:rsidR="008501BA" w:rsidRPr="00006143" w:rsidRDefault="008501BA" w:rsidP="008501BA">
            <w:pPr>
              <w:tabs>
                <w:tab w:val="left" w:pos="567"/>
              </w:tabs>
              <w:spacing w:after="0"/>
              <w:rPr>
                <w:rFonts w:ascii="Arial" w:hAnsi="Arial" w:cs="Arial"/>
              </w:rPr>
            </w:pPr>
            <w:r w:rsidRPr="00006143">
              <w:rPr>
                <w:rFonts w:ascii="Arial" w:hAnsi="Arial" w:cs="Arial"/>
              </w:rPr>
              <w:t>Testing part:</w:t>
            </w:r>
          </w:p>
          <w:p w14:paraId="70DECF59" w14:textId="5CEDF97E" w:rsidR="008501BA" w:rsidRPr="00006143" w:rsidRDefault="008501BA" w:rsidP="008501BA">
            <w:pPr>
              <w:tabs>
                <w:tab w:val="left" w:pos="567"/>
              </w:tabs>
              <w:spacing w:after="0"/>
              <w:rPr>
                <w:rFonts w:ascii="Arial" w:hAnsi="Arial" w:cs="Arial"/>
                <w:highlight w:val="yellow"/>
                <w:lang w:eastAsia="ja-JP"/>
              </w:rPr>
            </w:pPr>
            <w:r w:rsidRPr="00006143">
              <w:rPr>
                <w:rFonts w:ascii="Arial" w:hAnsi="Arial" w:cs="Arial"/>
                <w:lang w:eastAsia="ja-JP"/>
              </w:rPr>
              <w:t>N/A</w:t>
            </w:r>
          </w:p>
        </w:tc>
      </w:tr>
    </w:tbl>
    <w:p w14:paraId="01680EC2" w14:textId="77777777" w:rsidR="001F486F" w:rsidRPr="00006143" w:rsidRDefault="001F486F" w:rsidP="001F486F">
      <w:pPr>
        <w:pStyle w:val="ListParagraph"/>
        <w:tabs>
          <w:tab w:val="left" w:pos="567"/>
        </w:tabs>
        <w:ind w:leftChars="0" w:left="924"/>
        <w:rPr>
          <w:rFonts w:ascii="Arial" w:hAnsi="Arial" w:cs="Arial"/>
          <w:color w:val="FF0000"/>
        </w:rPr>
      </w:pPr>
    </w:p>
    <w:p w14:paraId="100AC9F9" w14:textId="77777777" w:rsidR="00D45B2F" w:rsidRPr="00006143" w:rsidRDefault="00F86A73" w:rsidP="000D17BC">
      <w:pPr>
        <w:tabs>
          <w:tab w:val="left" w:pos="567"/>
        </w:tabs>
        <w:spacing w:after="60"/>
        <w:rPr>
          <w:rFonts w:ascii="Arial" w:hAnsi="Arial" w:cs="Arial"/>
          <w:b/>
        </w:rPr>
      </w:pPr>
      <w:r w:rsidRPr="00006143">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006143" w14:paraId="468432DA" w14:textId="77777777" w:rsidTr="001A248F">
        <w:tc>
          <w:tcPr>
            <w:tcW w:w="2758" w:type="dxa"/>
            <w:gridSpan w:val="2"/>
          </w:tcPr>
          <w:p w14:paraId="08F3105B" w14:textId="77777777" w:rsidR="00EF4800" w:rsidRPr="00006143" w:rsidRDefault="00EF4800" w:rsidP="001A248F">
            <w:pPr>
              <w:tabs>
                <w:tab w:val="left" w:pos="567"/>
              </w:tabs>
              <w:spacing w:after="0"/>
              <w:rPr>
                <w:rFonts w:ascii="Arial" w:hAnsi="Arial" w:cs="Arial"/>
                <w:b/>
              </w:rPr>
            </w:pPr>
            <w:r w:rsidRPr="00006143">
              <w:rPr>
                <w:rFonts w:ascii="Arial" w:hAnsi="Arial" w:cs="Arial"/>
                <w:b/>
              </w:rPr>
              <w:t>Leading WG</w:t>
            </w:r>
          </w:p>
        </w:tc>
        <w:tc>
          <w:tcPr>
            <w:tcW w:w="7489" w:type="dxa"/>
          </w:tcPr>
          <w:p w14:paraId="6FC72931" w14:textId="1A71778B" w:rsidR="00EF4800" w:rsidRPr="00006143" w:rsidRDefault="008501BA" w:rsidP="001A248F">
            <w:pPr>
              <w:tabs>
                <w:tab w:val="left" w:pos="567"/>
              </w:tabs>
              <w:spacing w:after="0"/>
              <w:rPr>
                <w:rFonts w:ascii="Arial" w:hAnsi="Arial" w:cs="Arial"/>
              </w:rPr>
            </w:pPr>
            <w:r w:rsidRPr="00006143">
              <w:rPr>
                <w:rFonts w:ascii="Arial" w:hAnsi="Arial" w:cs="Arial"/>
              </w:rPr>
              <w:t>RAN4</w:t>
            </w:r>
          </w:p>
        </w:tc>
      </w:tr>
      <w:tr w:rsidR="006C4E32" w:rsidRPr="00006143" w14:paraId="5EF9AD31" w14:textId="77777777" w:rsidTr="001A248F">
        <w:tc>
          <w:tcPr>
            <w:tcW w:w="1418" w:type="dxa"/>
            <w:vMerge w:val="restart"/>
            <w:vAlign w:val="center"/>
          </w:tcPr>
          <w:p w14:paraId="589FA298" w14:textId="77777777" w:rsidR="006C4E32" w:rsidRPr="00006143" w:rsidRDefault="006C4E32" w:rsidP="001A248F">
            <w:pPr>
              <w:tabs>
                <w:tab w:val="left" w:pos="567"/>
              </w:tabs>
              <w:rPr>
                <w:rFonts w:ascii="Arial" w:hAnsi="Arial" w:cs="Arial"/>
                <w:b/>
              </w:rPr>
            </w:pPr>
            <w:r w:rsidRPr="00006143">
              <w:rPr>
                <w:rFonts w:ascii="Arial" w:hAnsi="Arial" w:cs="Arial"/>
                <w:b/>
              </w:rPr>
              <w:t>Rapporteur</w:t>
            </w:r>
          </w:p>
        </w:tc>
        <w:tc>
          <w:tcPr>
            <w:tcW w:w="1340" w:type="dxa"/>
          </w:tcPr>
          <w:p w14:paraId="7F2D9368" w14:textId="77777777" w:rsidR="006C4E32" w:rsidRPr="00006143" w:rsidRDefault="006C4E32" w:rsidP="001A248F">
            <w:pPr>
              <w:tabs>
                <w:tab w:val="left" w:pos="567"/>
              </w:tabs>
              <w:spacing w:after="0"/>
              <w:rPr>
                <w:rFonts w:ascii="Arial" w:hAnsi="Arial" w:cs="Arial"/>
                <w:b/>
              </w:rPr>
            </w:pPr>
            <w:r w:rsidRPr="00006143">
              <w:rPr>
                <w:rFonts w:ascii="Arial" w:hAnsi="Arial" w:cs="Arial"/>
                <w:b/>
              </w:rPr>
              <w:t>Name</w:t>
            </w:r>
          </w:p>
        </w:tc>
        <w:tc>
          <w:tcPr>
            <w:tcW w:w="7489" w:type="dxa"/>
          </w:tcPr>
          <w:p w14:paraId="127CF618" w14:textId="4EC3FDA3" w:rsidR="006C4E32" w:rsidRPr="00006143" w:rsidRDefault="008501BA" w:rsidP="0036248C">
            <w:pPr>
              <w:tabs>
                <w:tab w:val="left" w:pos="567"/>
              </w:tabs>
              <w:spacing w:after="0"/>
              <w:rPr>
                <w:rFonts w:ascii="Arial" w:hAnsi="Arial" w:cs="Arial"/>
                <w:lang w:eastAsia="ja-JP"/>
              </w:rPr>
            </w:pPr>
            <w:r w:rsidRPr="00006143">
              <w:rPr>
                <w:rFonts w:ascii="Arial" w:hAnsi="Arial" w:cs="Arial"/>
                <w:lang w:eastAsia="ja-JP"/>
              </w:rPr>
              <w:t>Alexander Hamilton</w:t>
            </w:r>
          </w:p>
        </w:tc>
      </w:tr>
      <w:tr w:rsidR="006C4E32" w:rsidRPr="00006143" w14:paraId="36040647" w14:textId="77777777" w:rsidTr="001A248F">
        <w:tc>
          <w:tcPr>
            <w:tcW w:w="1418" w:type="dxa"/>
            <w:vMerge/>
          </w:tcPr>
          <w:p w14:paraId="2B760CAA" w14:textId="77777777" w:rsidR="006C4E32" w:rsidRPr="00006143" w:rsidRDefault="006C4E32" w:rsidP="001A248F">
            <w:pPr>
              <w:tabs>
                <w:tab w:val="left" w:pos="567"/>
              </w:tabs>
              <w:rPr>
                <w:rFonts w:ascii="Arial" w:hAnsi="Arial" w:cs="Arial"/>
                <w:b/>
              </w:rPr>
            </w:pPr>
          </w:p>
        </w:tc>
        <w:tc>
          <w:tcPr>
            <w:tcW w:w="1340" w:type="dxa"/>
          </w:tcPr>
          <w:p w14:paraId="6AD0A3C2" w14:textId="77777777" w:rsidR="006C4E32" w:rsidRPr="00006143" w:rsidRDefault="006C4E32" w:rsidP="001A248F">
            <w:pPr>
              <w:tabs>
                <w:tab w:val="left" w:pos="567"/>
              </w:tabs>
              <w:spacing w:after="0"/>
              <w:rPr>
                <w:rFonts w:ascii="Arial" w:hAnsi="Arial" w:cs="Arial"/>
                <w:b/>
              </w:rPr>
            </w:pPr>
            <w:r w:rsidRPr="00006143">
              <w:rPr>
                <w:rFonts w:ascii="Arial" w:hAnsi="Arial" w:cs="Arial"/>
                <w:b/>
              </w:rPr>
              <w:t>Company</w:t>
            </w:r>
          </w:p>
        </w:tc>
        <w:tc>
          <w:tcPr>
            <w:tcW w:w="7489" w:type="dxa"/>
          </w:tcPr>
          <w:p w14:paraId="612726B0" w14:textId="517B2125" w:rsidR="006C4E32" w:rsidRPr="00006143" w:rsidRDefault="008501BA" w:rsidP="001A248F">
            <w:pPr>
              <w:tabs>
                <w:tab w:val="left" w:pos="567"/>
              </w:tabs>
              <w:spacing w:after="0"/>
              <w:rPr>
                <w:rFonts w:ascii="Arial" w:hAnsi="Arial" w:cs="Arial"/>
                <w:lang w:eastAsia="ja-JP"/>
              </w:rPr>
            </w:pPr>
            <w:r w:rsidRPr="00006143">
              <w:rPr>
                <w:rFonts w:ascii="Arial" w:hAnsi="Arial" w:cs="Arial"/>
                <w:lang w:eastAsia="ja-JP"/>
              </w:rPr>
              <w:t>Nokia</w:t>
            </w:r>
          </w:p>
        </w:tc>
      </w:tr>
      <w:tr w:rsidR="006C4E32" w:rsidRPr="00006143" w14:paraId="588EE5C8" w14:textId="77777777" w:rsidTr="001A248F">
        <w:tc>
          <w:tcPr>
            <w:tcW w:w="1418" w:type="dxa"/>
            <w:vMerge/>
          </w:tcPr>
          <w:p w14:paraId="5371B18D" w14:textId="77777777" w:rsidR="006C4E32" w:rsidRPr="00006143" w:rsidRDefault="006C4E32" w:rsidP="001A248F">
            <w:pPr>
              <w:tabs>
                <w:tab w:val="left" w:pos="567"/>
              </w:tabs>
              <w:rPr>
                <w:rFonts w:ascii="Arial" w:hAnsi="Arial" w:cs="Arial"/>
                <w:b/>
              </w:rPr>
            </w:pPr>
          </w:p>
        </w:tc>
        <w:tc>
          <w:tcPr>
            <w:tcW w:w="1340" w:type="dxa"/>
          </w:tcPr>
          <w:p w14:paraId="4BB54D4E" w14:textId="77777777" w:rsidR="006C4E32" w:rsidRPr="00006143" w:rsidRDefault="006C4E32" w:rsidP="001A248F">
            <w:pPr>
              <w:tabs>
                <w:tab w:val="left" w:pos="567"/>
              </w:tabs>
              <w:spacing w:after="0"/>
              <w:rPr>
                <w:rFonts w:ascii="Arial" w:hAnsi="Arial" w:cs="Arial"/>
                <w:b/>
              </w:rPr>
            </w:pPr>
            <w:r w:rsidRPr="00006143">
              <w:rPr>
                <w:rFonts w:ascii="Arial" w:hAnsi="Arial" w:cs="Arial"/>
                <w:b/>
              </w:rPr>
              <w:t>Email</w:t>
            </w:r>
          </w:p>
        </w:tc>
        <w:tc>
          <w:tcPr>
            <w:tcW w:w="7489" w:type="dxa"/>
          </w:tcPr>
          <w:p w14:paraId="0563966F" w14:textId="49233D0B" w:rsidR="006C4E32" w:rsidRPr="00006143" w:rsidRDefault="008501BA" w:rsidP="001A248F">
            <w:pPr>
              <w:tabs>
                <w:tab w:val="left" w:pos="567"/>
              </w:tabs>
              <w:spacing w:after="0"/>
              <w:rPr>
                <w:rFonts w:ascii="Arial" w:hAnsi="Arial" w:cs="Arial"/>
              </w:rPr>
            </w:pPr>
            <w:r w:rsidRPr="00006143">
              <w:rPr>
                <w:rFonts w:ascii="Arial" w:hAnsi="Arial" w:cs="Arial"/>
              </w:rPr>
              <w:t>Alexander.hamilton@nokia.com</w:t>
            </w:r>
          </w:p>
        </w:tc>
      </w:tr>
    </w:tbl>
    <w:p w14:paraId="7D12121A" w14:textId="77777777" w:rsidR="006C4E32" w:rsidRPr="00006143" w:rsidRDefault="006C4E32" w:rsidP="000D17BC">
      <w:pPr>
        <w:pBdr>
          <w:bottom w:val="single" w:sz="4" w:space="1" w:color="auto"/>
        </w:pBdr>
        <w:spacing w:after="0"/>
        <w:rPr>
          <w:rFonts w:ascii="Arial" w:hAnsi="Arial" w:cs="Arial"/>
        </w:rPr>
      </w:pPr>
    </w:p>
    <w:p w14:paraId="394D7797" w14:textId="77777777" w:rsidR="006C4E32" w:rsidRPr="00006143" w:rsidRDefault="006C4E32" w:rsidP="006C4E32">
      <w:pPr>
        <w:pBdr>
          <w:bottom w:val="single" w:sz="4" w:space="1" w:color="auto"/>
        </w:pBdr>
        <w:rPr>
          <w:rFonts w:ascii="Arial" w:hAnsi="Arial" w:cs="Arial"/>
        </w:rPr>
      </w:pPr>
    </w:p>
    <w:p w14:paraId="6BF1B757" w14:textId="77777777" w:rsidR="00137471" w:rsidRPr="00006143" w:rsidRDefault="006C4E32" w:rsidP="00C21339">
      <w:pPr>
        <w:pStyle w:val="Heading2"/>
        <w:rPr>
          <w:rFonts w:cs="Arial"/>
        </w:rPr>
      </w:pPr>
      <w:r w:rsidRPr="00006143">
        <w:rPr>
          <w:rFonts w:cs="Arial"/>
        </w:rPr>
        <w:t>1</w:t>
      </w:r>
      <w:r w:rsidRPr="00006143">
        <w:rPr>
          <w:rFonts w:cs="Arial"/>
        </w:rPr>
        <w:tab/>
      </w:r>
      <w:r w:rsidR="0050334E" w:rsidRPr="00006143">
        <w:rPr>
          <w:rFonts w:cs="Arial"/>
        </w:rPr>
        <w:t>Work</w:t>
      </w:r>
      <w:r w:rsidR="00150FD3" w:rsidRPr="00006143">
        <w:rPr>
          <w:rFonts w:cs="Arial"/>
        </w:rPr>
        <w:t xml:space="preserve"> </w:t>
      </w:r>
      <w:r w:rsidR="0050334E" w:rsidRPr="00006143">
        <w:rPr>
          <w:rFonts w:cs="Arial"/>
        </w:rPr>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006143" w14:paraId="2A1DBC8A" w14:textId="77777777" w:rsidTr="001A248F">
        <w:trPr>
          <w:jc w:val="center"/>
        </w:trPr>
        <w:tc>
          <w:tcPr>
            <w:tcW w:w="6185" w:type="dxa"/>
            <w:shd w:val="clear" w:color="auto" w:fill="E0E0E0"/>
          </w:tcPr>
          <w:p w14:paraId="33137C7E" w14:textId="77777777" w:rsidR="00D22398" w:rsidRPr="00006143" w:rsidRDefault="00C4666A" w:rsidP="00C4666A">
            <w:pPr>
              <w:pStyle w:val="TAL"/>
              <w:jc w:val="center"/>
              <w:rPr>
                <w:rFonts w:cs="Arial"/>
                <w:b/>
                <w:bCs/>
              </w:rPr>
            </w:pPr>
            <w:r w:rsidRPr="00006143">
              <w:rPr>
                <w:rFonts w:cs="Arial"/>
                <w:b/>
                <w:bCs/>
              </w:rPr>
              <w:t>Do you want to modify the time budget for this WI/SI compared to what was endorsed at the last RAN meeting?</w:t>
            </w:r>
          </w:p>
        </w:tc>
        <w:tc>
          <w:tcPr>
            <w:tcW w:w="1037" w:type="dxa"/>
            <w:vAlign w:val="center"/>
          </w:tcPr>
          <w:p w14:paraId="0D9BB93B" w14:textId="7BB37C0D" w:rsidR="00D22398" w:rsidRPr="00006143" w:rsidRDefault="00C21339" w:rsidP="00C4666A">
            <w:pPr>
              <w:pStyle w:val="TAL"/>
              <w:jc w:val="center"/>
              <w:rPr>
                <w:rFonts w:cs="Arial"/>
                <w:color w:val="FF0000"/>
                <w:lang w:eastAsia="ja-JP"/>
              </w:rPr>
            </w:pPr>
            <w:r w:rsidRPr="00006143">
              <w:rPr>
                <w:rFonts w:cs="Arial"/>
                <w:lang w:eastAsia="ja-JP"/>
              </w:rPr>
              <w:t>No</w:t>
            </w:r>
          </w:p>
        </w:tc>
      </w:tr>
    </w:tbl>
    <w:p w14:paraId="51D6C523" w14:textId="77777777" w:rsidR="00D22398" w:rsidRPr="00006143" w:rsidRDefault="00D22398" w:rsidP="0039390A">
      <w:pPr>
        <w:spacing w:after="0"/>
        <w:rPr>
          <w:rFonts w:ascii="Arial" w:hAnsi="Arial" w:cs="Arial"/>
        </w:rPr>
      </w:pPr>
    </w:p>
    <w:p w14:paraId="32150ECB" w14:textId="77777777" w:rsidR="00011C3B" w:rsidRPr="00006143" w:rsidRDefault="00011C3B" w:rsidP="00C17C6C">
      <w:pPr>
        <w:spacing w:after="0"/>
        <w:rPr>
          <w:rFonts w:ascii="Arial" w:hAnsi="Arial" w:cs="Arial"/>
        </w:rPr>
      </w:pPr>
    </w:p>
    <w:p w14:paraId="6CE540C2" w14:textId="77777777" w:rsidR="00F86A73" w:rsidRPr="00006143" w:rsidRDefault="001A3B5F" w:rsidP="00701410">
      <w:pPr>
        <w:pStyle w:val="Heading2"/>
        <w:rPr>
          <w:rFonts w:cs="Arial"/>
        </w:rPr>
      </w:pPr>
      <w:r w:rsidRPr="00006143">
        <w:rPr>
          <w:rFonts w:cs="Arial"/>
        </w:rPr>
        <w:lastRenderedPageBreak/>
        <w:t>2.</w:t>
      </w:r>
      <w:r w:rsidR="00701410" w:rsidRPr="00006143">
        <w:rPr>
          <w:rFonts w:cs="Arial"/>
        </w:rPr>
        <w:tab/>
      </w:r>
      <w:r w:rsidR="00150FD3" w:rsidRPr="00006143">
        <w:rPr>
          <w:rFonts w:cs="Arial"/>
        </w:rPr>
        <w:t>Detail</w:t>
      </w:r>
      <w:r w:rsidR="007E1DEA" w:rsidRPr="00006143">
        <w:rPr>
          <w:rFonts w:cs="Arial"/>
        </w:rPr>
        <w:t>ed p</w:t>
      </w:r>
      <w:r w:rsidR="008D70D2" w:rsidRPr="00006143">
        <w:rPr>
          <w:rFonts w:cs="Arial"/>
        </w:rPr>
        <w:t xml:space="preserve">rogress </w:t>
      </w:r>
      <w:r w:rsidR="00C21339" w:rsidRPr="00006143">
        <w:rPr>
          <w:rFonts w:cs="Arial"/>
        </w:rPr>
        <w:t xml:space="preserve">in RAN WGs </w:t>
      </w:r>
      <w:r w:rsidR="008D70D2" w:rsidRPr="00006143">
        <w:rPr>
          <w:rFonts w:cs="Arial"/>
        </w:rPr>
        <w:t>since last TSG meeting</w:t>
      </w:r>
      <w:r w:rsidR="005A6C96" w:rsidRPr="00006143">
        <w:rPr>
          <w:rFonts w:cs="Arial"/>
        </w:rPr>
        <w:t xml:space="preserve"> (for all involved WGs)</w:t>
      </w:r>
    </w:p>
    <w:p w14:paraId="36F91ECA" w14:textId="77777777" w:rsidR="00610E37" w:rsidRPr="00006143" w:rsidRDefault="00701410" w:rsidP="00701410">
      <w:pPr>
        <w:pStyle w:val="Heading2"/>
        <w:rPr>
          <w:rFonts w:cs="Arial"/>
          <w:lang w:eastAsia="ja-JP"/>
        </w:rPr>
      </w:pPr>
      <w:r w:rsidRPr="00006143">
        <w:rPr>
          <w:rFonts w:cs="Arial"/>
          <w:lang w:eastAsia="ja-JP"/>
        </w:rPr>
        <w:t>2.1</w:t>
      </w:r>
      <w:r w:rsidRPr="00006143">
        <w:rPr>
          <w:rFonts w:cs="Arial"/>
          <w:lang w:eastAsia="ja-JP"/>
        </w:rPr>
        <w:tab/>
      </w:r>
      <w:r w:rsidR="00610E37" w:rsidRPr="00006143">
        <w:rPr>
          <w:rFonts w:cs="Arial"/>
          <w:lang w:eastAsia="ja-JP"/>
        </w:rPr>
        <w:t>RAN1</w:t>
      </w:r>
    </w:p>
    <w:p w14:paraId="0E1F0CF1" w14:textId="77777777" w:rsidR="00701410" w:rsidRPr="00006143" w:rsidRDefault="00701410" w:rsidP="00701410">
      <w:pPr>
        <w:pStyle w:val="Heading4"/>
        <w:rPr>
          <w:rFonts w:cs="Arial"/>
          <w:lang w:eastAsia="ja-JP"/>
        </w:rPr>
      </w:pPr>
      <w:r w:rsidRPr="00006143">
        <w:rPr>
          <w:rFonts w:cs="Arial"/>
          <w:lang w:eastAsia="ja-JP"/>
        </w:rPr>
        <w:t>2.1.1</w:t>
      </w:r>
      <w:r w:rsidRPr="00006143">
        <w:rPr>
          <w:rFonts w:cs="Arial"/>
          <w:lang w:eastAsia="ja-JP"/>
        </w:rPr>
        <w:tab/>
        <w:t>Agreements</w:t>
      </w:r>
    </w:p>
    <w:p w14:paraId="5840400F" w14:textId="77777777" w:rsidR="003A4B47" w:rsidRPr="00006143" w:rsidRDefault="00701410" w:rsidP="00701410">
      <w:pPr>
        <w:pStyle w:val="Heading4"/>
        <w:rPr>
          <w:rFonts w:cs="Arial"/>
          <w:lang w:eastAsia="ja-JP"/>
        </w:rPr>
      </w:pPr>
      <w:r w:rsidRPr="00006143">
        <w:rPr>
          <w:rFonts w:cs="Arial"/>
          <w:lang w:eastAsia="ja-JP"/>
        </w:rPr>
        <w:t>2.1.2</w:t>
      </w:r>
      <w:r w:rsidRPr="00006143">
        <w:rPr>
          <w:rFonts w:cs="Arial"/>
          <w:lang w:eastAsia="ja-JP"/>
        </w:rPr>
        <w:tab/>
        <w:t>Remaining Open issues</w:t>
      </w:r>
    </w:p>
    <w:p w14:paraId="33E6565E" w14:textId="77777777" w:rsidR="00701410" w:rsidRPr="00006143" w:rsidRDefault="00701410" w:rsidP="00701410">
      <w:pPr>
        <w:pStyle w:val="Heading2"/>
        <w:rPr>
          <w:rFonts w:cs="Arial"/>
          <w:lang w:eastAsia="ja-JP"/>
        </w:rPr>
      </w:pPr>
      <w:r w:rsidRPr="00006143">
        <w:rPr>
          <w:rFonts w:cs="Arial"/>
          <w:lang w:eastAsia="ja-JP"/>
        </w:rPr>
        <w:t>2.2</w:t>
      </w:r>
      <w:r w:rsidRPr="00006143">
        <w:rPr>
          <w:rFonts w:cs="Arial"/>
          <w:lang w:eastAsia="ja-JP"/>
        </w:rPr>
        <w:tab/>
        <w:t>RAN2</w:t>
      </w:r>
    </w:p>
    <w:p w14:paraId="268C229A" w14:textId="77777777" w:rsidR="00701410" w:rsidRPr="00006143" w:rsidRDefault="00701410" w:rsidP="00701410">
      <w:pPr>
        <w:pStyle w:val="Heading4"/>
        <w:rPr>
          <w:rFonts w:cs="Arial"/>
          <w:lang w:eastAsia="ja-JP"/>
        </w:rPr>
      </w:pPr>
      <w:r w:rsidRPr="00006143">
        <w:rPr>
          <w:rFonts w:cs="Arial"/>
          <w:lang w:eastAsia="ja-JP"/>
        </w:rPr>
        <w:t>2.2.1</w:t>
      </w:r>
      <w:r w:rsidRPr="00006143">
        <w:rPr>
          <w:rFonts w:cs="Arial"/>
          <w:lang w:eastAsia="ja-JP"/>
        </w:rPr>
        <w:tab/>
        <w:t>Agreements</w:t>
      </w:r>
    </w:p>
    <w:p w14:paraId="6918283D" w14:textId="77777777" w:rsidR="00C21339" w:rsidRDefault="00701410" w:rsidP="00A86AB5">
      <w:pPr>
        <w:pStyle w:val="Heading4"/>
        <w:rPr>
          <w:rFonts w:cs="Arial"/>
          <w:lang w:eastAsia="ja-JP"/>
        </w:rPr>
      </w:pPr>
      <w:r w:rsidRPr="00006143">
        <w:rPr>
          <w:rFonts w:cs="Arial"/>
          <w:lang w:eastAsia="ja-JP"/>
        </w:rPr>
        <w:t>2.2.2</w:t>
      </w:r>
      <w:r w:rsidRPr="00006143">
        <w:rPr>
          <w:rFonts w:cs="Arial"/>
          <w:lang w:eastAsia="ja-JP"/>
        </w:rPr>
        <w:tab/>
        <w:t xml:space="preserve">Remaining Open issues </w:t>
      </w:r>
    </w:p>
    <w:p w14:paraId="29BF2A9D" w14:textId="001A4EBE" w:rsidR="00006143" w:rsidRPr="00006143" w:rsidRDefault="00006143" w:rsidP="00006143">
      <w:pPr>
        <w:pStyle w:val="Heading2"/>
        <w:rPr>
          <w:rFonts w:cs="Arial"/>
          <w:lang w:eastAsia="ja-JP"/>
        </w:rPr>
      </w:pPr>
      <w:r w:rsidRPr="00006143">
        <w:rPr>
          <w:rFonts w:cs="Arial"/>
          <w:lang w:eastAsia="ja-JP"/>
        </w:rPr>
        <w:t>2.</w:t>
      </w:r>
      <w:r>
        <w:rPr>
          <w:rFonts w:cs="Arial"/>
          <w:lang w:eastAsia="ja-JP"/>
        </w:rPr>
        <w:t>3</w:t>
      </w:r>
      <w:r w:rsidRPr="00006143">
        <w:rPr>
          <w:rFonts w:cs="Arial"/>
          <w:lang w:eastAsia="ja-JP"/>
        </w:rPr>
        <w:tab/>
        <w:t>RAN</w:t>
      </w:r>
      <w:r>
        <w:rPr>
          <w:rFonts w:cs="Arial"/>
          <w:lang w:eastAsia="ja-JP"/>
        </w:rPr>
        <w:t>3</w:t>
      </w:r>
    </w:p>
    <w:p w14:paraId="25D29E15" w14:textId="4810D7B7" w:rsidR="00006143" w:rsidRPr="00006143" w:rsidRDefault="00006143" w:rsidP="00006143">
      <w:pPr>
        <w:pStyle w:val="Heading4"/>
        <w:rPr>
          <w:rFonts w:cs="Arial"/>
          <w:lang w:eastAsia="ja-JP"/>
        </w:rPr>
      </w:pPr>
      <w:r w:rsidRPr="00006143">
        <w:rPr>
          <w:rFonts w:cs="Arial"/>
          <w:lang w:eastAsia="ja-JP"/>
        </w:rPr>
        <w:t>2.</w:t>
      </w:r>
      <w:r>
        <w:rPr>
          <w:rFonts w:cs="Arial"/>
          <w:lang w:eastAsia="ja-JP"/>
        </w:rPr>
        <w:t>3</w:t>
      </w:r>
      <w:r w:rsidRPr="00006143">
        <w:rPr>
          <w:rFonts w:cs="Arial"/>
          <w:lang w:eastAsia="ja-JP"/>
        </w:rPr>
        <w:t>.1</w:t>
      </w:r>
      <w:r w:rsidRPr="00006143">
        <w:rPr>
          <w:rFonts w:cs="Arial"/>
          <w:lang w:eastAsia="ja-JP"/>
        </w:rPr>
        <w:tab/>
        <w:t>Agreements</w:t>
      </w:r>
    </w:p>
    <w:p w14:paraId="1C074554" w14:textId="61EC471C" w:rsidR="00006143" w:rsidRPr="00006143" w:rsidRDefault="00006143" w:rsidP="00006143">
      <w:pPr>
        <w:pStyle w:val="Heading4"/>
        <w:rPr>
          <w:rFonts w:cs="Arial"/>
          <w:lang w:eastAsia="ja-JP"/>
        </w:rPr>
      </w:pPr>
      <w:r w:rsidRPr="00006143">
        <w:rPr>
          <w:rFonts w:cs="Arial"/>
          <w:lang w:eastAsia="ja-JP"/>
        </w:rPr>
        <w:t>2.</w:t>
      </w:r>
      <w:r>
        <w:rPr>
          <w:rFonts w:cs="Arial"/>
          <w:lang w:eastAsia="ja-JP"/>
        </w:rPr>
        <w:t>3</w:t>
      </w:r>
      <w:r w:rsidRPr="00006143">
        <w:rPr>
          <w:rFonts w:cs="Arial"/>
          <w:lang w:eastAsia="ja-JP"/>
        </w:rPr>
        <w:t>.2</w:t>
      </w:r>
      <w:r w:rsidRPr="00006143">
        <w:rPr>
          <w:rFonts w:cs="Arial"/>
          <w:lang w:eastAsia="ja-JP"/>
        </w:rPr>
        <w:tab/>
        <w:t xml:space="preserve">Remaining Open issues </w:t>
      </w:r>
    </w:p>
    <w:p w14:paraId="5ECC9223" w14:textId="7CBA4C5A" w:rsidR="00701410" w:rsidRPr="00006143" w:rsidRDefault="00701410" w:rsidP="00701410">
      <w:pPr>
        <w:pStyle w:val="Heading2"/>
        <w:rPr>
          <w:rFonts w:cs="Arial"/>
          <w:lang w:eastAsia="ja-JP"/>
        </w:rPr>
      </w:pPr>
      <w:r w:rsidRPr="00006143">
        <w:rPr>
          <w:rFonts w:cs="Arial"/>
          <w:lang w:eastAsia="ja-JP"/>
        </w:rPr>
        <w:t>2.</w:t>
      </w:r>
      <w:r w:rsidR="00006143">
        <w:rPr>
          <w:rFonts w:cs="Arial"/>
          <w:lang w:eastAsia="ja-JP"/>
        </w:rPr>
        <w:t>4</w:t>
      </w:r>
      <w:r w:rsidRPr="00006143">
        <w:rPr>
          <w:rFonts w:cs="Arial"/>
          <w:lang w:eastAsia="ja-JP"/>
        </w:rPr>
        <w:tab/>
        <w:t>RAN</w:t>
      </w:r>
      <w:r w:rsidR="00006143">
        <w:rPr>
          <w:rFonts w:cs="Arial"/>
          <w:lang w:eastAsia="ja-JP"/>
        </w:rPr>
        <w:t>4</w:t>
      </w:r>
    </w:p>
    <w:p w14:paraId="05DE543B" w14:textId="2735B8AB" w:rsidR="00DE7D3C" w:rsidRPr="001B22AD" w:rsidRDefault="00701410" w:rsidP="007B4028">
      <w:pPr>
        <w:pStyle w:val="Heading4"/>
        <w:rPr>
          <w:rFonts w:ascii="Times New Roman" w:hAnsi="Times New Roman"/>
          <w:lang w:eastAsia="ja-JP"/>
        </w:rPr>
      </w:pPr>
      <w:r w:rsidRPr="00006143">
        <w:rPr>
          <w:rFonts w:cs="Arial"/>
          <w:lang w:eastAsia="ja-JP"/>
        </w:rPr>
        <w:t>2.</w:t>
      </w:r>
      <w:r w:rsidR="00006143">
        <w:rPr>
          <w:rFonts w:cs="Arial"/>
          <w:lang w:eastAsia="ja-JP"/>
        </w:rPr>
        <w:t>4</w:t>
      </w:r>
      <w:r w:rsidRPr="00006143">
        <w:rPr>
          <w:rFonts w:cs="Arial"/>
          <w:lang w:eastAsia="ja-JP"/>
        </w:rPr>
        <w:t>.1</w:t>
      </w:r>
      <w:r w:rsidRPr="00006143">
        <w:rPr>
          <w:rFonts w:cs="Arial"/>
          <w:lang w:eastAsia="ja-JP"/>
        </w:rPr>
        <w:tab/>
        <w:t>Agreements</w:t>
      </w:r>
    </w:p>
    <w:p w14:paraId="7C94CD27" w14:textId="0BF57FAF" w:rsidR="00BC799B" w:rsidRDefault="00BC799B" w:rsidP="00BC799B">
      <w:pPr>
        <w:pStyle w:val="Heading5"/>
        <w:rPr>
          <w:rFonts w:cs="Arial"/>
          <w:lang w:eastAsia="ja-JP"/>
        </w:rPr>
      </w:pPr>
      <w:r w:rsidRPr="00006143">
        <w:rPr>
          <w:rFonts w:cs="Arial"/>
          <w:lang w:eastAsia="ja-JP"/>
        </w:rPr>
        <w:t>2.</w:t>
      </w:r>
      <w:r>
        <w:rPr>
          <w:rFonts w:cs="Arial"/>
          <w:lang w:eastAsia="ja-JP"/>
        </w:rPr>
        <w:t>4</w:t>
      </w:r>
      <w:r w:rsidRPr="00006143">
        <w:rPr>
          <w:rFonts w:cs="Arial"/>
          <w:lang w:eastAsia="ja-JP"/>
        </w:rPr>
        <w:t>.1.</w:t>
      </w:r>
      <w:r w:rsidR="00701F2B">
        <w:rPr>
          <w:rFonts w:cs="Arial"/>
          <w:lang w:eastAsia="ja-JP"/>
        </w:rPr>
        <w:t>1</w:t>
      </w:r>
      <w:r w:rsidRPr="00006143">
        <w:rPr>
          <w:rFonts w:cs="Arial"/>
          <w:lang w:eastAsia="ja-JP"/>
        </w:rPr>
        <w:tab/>
        <w:t>Agreements from RAN4#112</w:t>
      </w:r>
      <w:r w:rsidR="00C46698">
        <w:rPr>
          <w:rFonts w:cs="Arial"/>
          <w:lang w:eastAsia="ja-JP"/>
        </w:rPr>
        <w:t>-bis</w:t>
      </w:r>
    </w:p>
    <w:p w14:paraId="07D01026" w14:textId="77777777" w:rsidR="00913AE9" w:rsidRDefault="00913AE9" w:rsidP="00913AE9">
      <w:pPr>
        <w:rPr>
          <w:b/>
          <w:u w:val="single"/>
          <w:lang w:eastAsia="ko-KR"/>
        </w:rPr>
      </w:pPr>
    </w:p>
    <w:p w14:paraId="2383EA00" w14:textId="41878A43" w:rsidR="00913AE9" w:rsidRPr="00BF500B" w:rsidRDefault="00913AE9" w:rsidP="004A5C8D">
      <w:pPr>
        <w:overflowPunct/>
        <w:autoSpaceDE/>
        <w:autoSpaceDN/>
        <w:adjustRightInd/>
        <w:textAlignment w:val="auto"/>
        <w:outlineLvl w:val="5"/>
        <w:rPr>
          <w:bCs/>
          <w:u w:val="single"/>
          <w:lang w:eastAsia="ko-KR"/>
        </w:rPr>
      </w:pPr>
      <w:r w:rsidRPr="00BF500B">
        <w:rPr>
          <w:rStyle w:val="StyleBoldUnderline"/>
          <w:bCs w:val="0"/>
        </w:rPr>
        <w:t>Cases for SU-MIMO</w:t>
      </w:r>
      <w:r w:rsidRPr="00BF500B">
        <w:rPr>
          <w:bCs/>
          <w:u w:val="single"/>
          <w:lang w:eastAsia="ko-KR"/>
        </w:rPr>
        <w:t xml:space="preserve"> </w:t>
      </w:r>
    </w:p>
    <w:p w14:paraId="16B4BC99" w14:textId="77777777" w:rsidR="00913AE9" w:rsidRPr="00BF500B" w:rsidRDefault="00913AE9" w:rsidP="00913AE9">
      <w:pPr>
        <w:spacing w:after="120"/>
        <w:rPr>
          <w:b/>
          <w:bCs/>
          <w:szCs w:val="24"/>
          <w:lang w:eastAsia="zh-CN"/>
        </w:rPr>
      </w:pPr>
      <w:r w:rsidRPr="00BF500B">
        <w:rPr>
          <w:b/>
          <w:bCs/>
          <w:szCs w:val="24"/>
          <w:lang w:eastAsia="zh-CN"/>
        </w:rPr>
        <w:t>Agreement:</w:t>
      </w:r>
    </w:p>
    <w:p w14:paraId="2EB3EEB5" w14:textId="77777777" w:rsidR="00913AE9" w:rsidRPr="00BF500B" w:rsidRDefault="00913AE9" w:rsidP="00913AE9">
      <w:pPr>
        <w:spacing w:after="120"/>
        <w:rPr>
          <w:b/>
          <w:bCs/>
          <w:szCs w:val="24"/>
          <w:lang w:eastAsia="zh-CN"/>
        </w:rPr>
      </w:pPr>
    </w:p>
    <w:p w14:paraId="47D96747" w14:textId="77777777" w:rsidR="00913AE9" w:rsidRPr="00BF500B" w:rsidRDefault="00913AE9" w:rsidP="00913AE9">
      <w:pPr>
        <w:spacing w:after="120"/>
        <w:rPr>
          <w:szCs w:val="24"/>
          <w:u w:val="single"/>
          <w:lang w:eastAsia="zh-CN"/>
        </w:rPr>
      </w:pPr>
      <w:r w:rsidRPr="00BF500B">
        <w:rPr>
          <w:szCs w:val="24"/>
          <w:u w:val="single"/>
          <w:lang w:eastAsia="zh-CN"/>
        </w:rPr>
        <w:t>Single-User PDSCH:</w:t>
      </w:r>
    </w:p>
    <w:p w14:paraId="7A5BDA3E" w14:textId="77777777" w:rsidR="00913AE9" w:rsidRPr="00BF500B" w:rsidRDefault="00913AE9" w:rsidP="00913AE9">
      <w:pPr>
        <w:spacing w:after="120"/>
        <w:rPr>
          <w:szCs w:val="24"/>
          <w:lang w:eastAsia="zh-CN"/>
        </w:rPr>
      </w:pPr>
      <w:r w:rsidRPr="00BF500B">
        <w:rPr>
          <w:szCs w:val="24"/>
          <w:lang w:eastAsia="zh-CN"/>
        </w:rPr>
        <w:t xml:space="preserve">8Rx: 8 Layer, MCS 13 on both codewords (Table 1) (type I codebook) – PMI Choice (FFS Fixed, Random) </w:t>
      </w:r>
      <w:r w:rsidRPr="00BF500B">
        <w:rPr>
          <w:i/>
          <w:iCs/>
          <w:szCs w:val="24"/>
          <w:lang w:eastAsia="zh-CN"/>
        </w:rPr>
        <w:t>Companies encouraged to bring Fixed PMI choice to next meeting</w:t>
      </w:r>
    </w:p>
    <w:p w14:paraId="30D0795B" w14:textId="77777777" w:rsidR="00913AE9" w:rsidRPr="00BF500B" w:rsidRDefault="00913AE9" w:rsidP="00913AE9">
      <w:pPr>
        <w:spacing w:after="120"/>
        <w:rPr>
          <w:i/>
          <w:iCs/>
          <w:szCs w:val="24"/>
          <w:lang w:eastAsia="zh-CN"/>
        </w:rPr>
      </w:pPr>
      <w:r w:rsidRPr="00BF500B">
        <w:rPr>
          <w:szCs w:val="24"/>
          <w:lang w:eastAsia="zh-CN"/>
        </w:rPr>
        <w:t>(</w:t>
      </w:r>
      <w:r w:rsidRPr="00BF500B">
        <w:rPr>
          <w:i/>
          <w:iCs/>
          <w:szCs w:val="24"/>
          <w:lang w:eastAsia="zh-CN"/>
        </w:rPr>
        <w:t>FFS Whether it is already covered in PMI</w:t>
      </w:r>
      <w:r w:rsidRPr="00BF500B">
        <w:rPr>
          <w:szCs w:val="24"/>
          <w:lang w:eastAsia="zh-CN"/>
        </w:rPr>
        <w:t>) 4Rx: 4 Layer, MCS 13 (Table 1</w:t>
      </w:r>
      <w:proofErr w:type="gramStart"/>
      <w:r w:rsidRPr="00BF500B">
        <w:rPr>
          <w:szCs w:val="24"/>
          <w:lang w:eastAsia="zh-CN"/>
        </w:rPr>
        <w:t>)  (</w:t>
      </w:r>
      <w:proofErr w:type="gramEnd"/>
      <w:r w:rsidRPr="00BF500B">
        <w:rPr>
          <w:szCs w:val="24"/>
          <w:lang w:eastAsia="zh-CN"/>
        </w:rPr>
        <w:t>type I codebook) – PMI Choice (FFS Fixed, Random)</w:t>
      </w:r>
      <w:r w:rsidRPr="00BF500B">
        <w:rPr>
          <w:i/>
          <w:iCs/>
          <w:szCs w:val="24"/>
          <w:lang w:eastAsia="zh-CN"/>
        </w:rPr>
        <w:t xml:space="preserve"> Companies encouraged to bring Fixed PMI choice to next meeting</w:t>
      </w:r>
    </w:p>
    <w:p w14:paraId="48CC6336" w14:textId="77777777" w:rsidR="00913AE9" w:rsidRPr="00BF500B" w:rsidRDefault="00913AE9" w:rsidP="00913AE9">
      <w:pPr>
        <w:spacing w:after="120"/>
        <w:rPr>
          <w:szCs w:val="24"/>
          <w:lang w:eastAsia="zh-CN"/>
        </w:rPr>
      </w:pPr>
      <w:r w:rsidRPr="00BF500B">
        <w:rPr>
          <w:szCs w:val="24"/>
          <w:lang w:eastAsia="zh-CN"/>
        </w:rPr>
        <w:t xml:space="preserve">4 CSI-RS Ports (2,1) for 4 Layer </w:t>
      </w:r>
    </w:p>
    <w:p w14:paraId="6406EF93" w14:textId="77777777" w:rsidR="00913AE9" w:rsidRPr="00BF500B" w:rsidRDefault="00913AE9" w:rsidP="00913AE9">
      <w:pPr>
        <w:spacing w:after="120"/>
        <w:rPr>
          <w:szCs w:val="24"/>
          <w:lang w:eastAsia="zh-CN"/>
        </w:rPr>
      </w:pPr>
      <w:r w:rsidRPr="00BF500B">
        <w:rPr>
          <w:szCs w:val="24"/>
          <w:lang w:eastAsia="zh-CN"/>
        </w:rPr>
        <w:t xml:space="preserve">8 CSI-RS Ports (4,1) for 8 Layer </w:t>
      </w:r>
    </w:p>
    <w:p w14:paraId="7921B5E3" w14:textId="77777777" w:rsidR="00913AE9" w:rsidRPr="00BF500B" w:rsidRDefault="00913AE9" w:rsidP="00913AE9">
      <w:pPr>
        <w:spacing w:after="120"/>
        <w:rPr>
          <w:szCs w:val="24"/>
          <w:lang w:eastAsia="zh-CN"/>
        </w:rPr>
      </w:pPr>
    </w:p>
    <w:p w14:paraId="1D4BBD5A" w14:textId="77777777" w:rsidR="00913AE9" w:rsidRPr="00BF500B" w:rsidRDefault="00913AE9" w:rsidP="00913AE9">
      <w:pPr>
        <w:spacing w:after="120"/>
        <w:rPr>
          <w:szCs w:val="24"/>
          <w:u w:val="single"/>
          <w:lang w:eastAsia="zh-CN"/>
        </w:rPr>
      </w:pPr>
      <w:r w:rsidRPr="00BF500B">
        <w:rPr>
          <w:szCs w:val="24"/>
          <w:u w:val="single"/>
          <w:lang w:eastAsia="zh-CN"/>
        </w:rPr>
        <w:t>Single-User PMI</w:t>
      </w:r>
    </w:p>
    <w:p w14:paraId="7DABF125" w14:textId="77777777" w:rsidR="00913AE9" w:rsidRPr="00BF500B" w:rsidRDefault="00913AE9" w:rsidP="00913AE9">
      <w:pPr>
        <w:spacing w:after="120"/>
        <w:rPr>
          <w:szCs w:val="24"/>
          <w:lang w:eastAsia="zh-CN"/>
        </w:rPr>
      </w:pPr>
      <w:r w:rsidRPr="00BF500B">
        <w:rPr>
          <w:szCs w:val="24"/>
          <w:lang w:eastAsia="zh-CN"/>
        </w:rPr>
        <w:t>4Rx: 4 Layer (type I) – Full Throughput Curves (PMI Follow, PMI Random)</w:t>
      </w:r>
    </w:p>
    <w:p w14:paraId="484F1546" w14:textId="77777777" w:rsidR="00913AE9" w:rsidRPr="00BF500B" w:rsidRDefault="00913AE9" w:rsidP="00913AE9">
      <w:pPr>
        <w:spacing w:after="120"/>
        <w:rPr>
          <w:szCs w:val="24"/>
          <w:lang w:eastAsia="zh-CN"/>
        </w:rPr>
      </w:pPr>
      <w:r w:rsidRPr="00BF500B">
        <w:rPr>
          <w:szCs w:val="24"/>
          <w:lang w:eastAsia="zh-CN"/>
        </w:rPr>
        <w:t>4Rx: 4 Layer (</w:t>
      </w:r>
      <w:proofErr w:type="spellStart"/>
      <w:r w:rsidRPr="00BF500B">
        <w:rPr>
          <w:szCs w:val="24"/>
          <w:lang w:eastAsia="zh-CN"/>
        </w:rPr>
        <w:t>eType</w:t>
      </w:r>
      <w:proofErr w:type="spellEnd"/>
      <w:r w:rsidRPr="00BF500B">
        <w:rPr>
          <w:szCs w:val="24"/>
          <w:lang w:eastAsia="zh-CN"/>
        </w:rPr>
        <w:t xml:space="preserve"> II) – Full Throughput Curves (PMI Follow)</w:t>
      </w:r>
    </w:p>
    <w:p w14:paraId="1CEFE996" w14:textId="77777777" w:rsidR="00913AE9" w:rsidRPr="00BF500B" w:rsidRDefault="00913AE9" w:rsidP="00913AE9">
      <w:pPr>
        <w:spacing w:after="120"/>
        <w:rPr>
          <w:szCs w:val="24"/>
          <w:lang w:eastAsia="zh-CN"/>
        </w:rPr>
      </w:pPr>
      <w:r w:rsidRPr="00BF500B">
        <w:rPr>
          <w:szCs w:val="24"/>
          <w:lang w:eastAsia="zh-CN"/>
        </w:rPr>
        <w:t>4Rx: 2 Layer (type I) – Full Throughput Curves (PMI Follow, PMI Random)</w:t>
      </w:r>
    </w:p>
    <w:p w14:paraId="3AE0DA16" w14:textId="77777777" w:rsidR="00913AE9" w:rsidRPr="00BF500B" w:rsidRDefault="00913AE9" w:rsidP="00913AE9">
      <w:pPr>
        <w:spacing w:after="120"/>
        <w:rPr>
          <w:szCs w:val="24"/>
          <w:lang w:eastAsia="zh-CN"/>
        </w:rPr>
      </w:pPr>
      <w:r w:rsidRPr="00BF500B">
        <w:rPr>
          <w:szCs w:val="24"/>
          <w:lang w:eastAsia="zh-CN"/>
        </w:rPr>
        <w:t>4Rx: 2 Layer (</w:t>
      </w:r>
      <w:proofErr w:type="spellStart"/>
      <w:r w:rsidRPr="00BF500B">
        <w:rPr>
          <w:szCs w:val="24"/>
          <w:lang w:eastAsia="zh-CN"/>
        </w:rPr>
        <w:t>eType</w:t>
      </w:r>
      <w:proofErr w:type="spellEnd"/>
      <w:r w:rsidRPr="00BF500B">
        <w:rPr>
          <w:szCs w:val="24"/>
          <w:lang w:eastAsia="zh-CN"/>
        </w:rPr>
        <w:t xml:space="preserve"> II) – Full Throughput Curves (PMI Follow)</w:t>
      </w:r>
    </w:p>
    <w:p w14:paraId="5F1B597A" w14:textId="77777777" w:rsidR="00913AE9" w:rsidRPr="00BF500B" w:rsidRDefault="00913AE9" w:rsidP="00913AE9">
      <w:pPr>
        <w:spacing w:after="120"/>
        <w:rPr>
          <w:i/>
          <w:iCs/>
          <w:szCs w:val="24"/>
          <w:lang w:eastAsia="zh-CN"/>
        </w:rPr>
      </w:pPr>
      <w:r w:rsidRPr="00BF500B">
        <w:rPr>
          <w:i/>
          <w:iCs/>
          <w:szCs w:val="24"/>
          <w:lang w:eastAsia="zh-CN"/>
        </w:rPr>
        <w:t>Interested companies can use initially 8 CSI-RS Ports, more ports can be used to identify and show relevant impacts.</w:t>
      </w:r>
    </w:p>
    <w:p w14:paraId="37449535" w14:textId="77777777" w:rsidR="00913AE9" w:rsidRPr="00BF500B" w:rsidRDefault="00913AE9" w:rsidP="00913AE9">
      <w:pPr>
        <w:spacing w:after="120"/>
        <w:rPr>
          <w:i/>
          <w:iCs/>
          <w:szCs w:val="24"/>
          <w:lang w:eastAsia="zh-CN"/>
        </w:rPr>
      </w:pPr>
      <w:r w:rsidRPr="00BF500B">
        <w:rPr>
          <w:i/>
          <w:iCs/>
          <w:szCs w:val="24"/>
          <w:lang w:eastAsia="zh-CN"/>
        </w:rPr>
        <w:t>Note: Several companies would prefer to focus on PDSCH until the modelling is stable</w:t>
      </w:r>
    </w:p>
    <w:p w14:paraId="5D1CDDB5" w14:textId="77777777" w:rsidR="00913AE9" w:rsidRPr="00BF500B" w:rsidRDefault="00913AE9" w:rsidP="00913AE9">
      <w:pPr>
        <w:rPr>
          <w:lang w:eastAsia="ja-JP"/>
        </w:rPr>
      </w:pPr>
    </w:p>
    <w:p w14:paraId="37723F39" w14:textId="77777777" w:rsidR="00913AE9" w:rsidRPr="00BF500B" w:rsidRDefault="00913AE9" w:rsidP="004A5C8D">
      <w:pPr>
        <w:overflowPunct/>
        <w:autoSpaceDE/>
        <w:autoSpaceDN/>
        <w:adjustRightInd/>
        <w:textAlignment w:val="auto"/>
        <w:outlineLvl w:val="5"/>
        <w:rPr>
          <w:b/>
          <w:u w:val="single"/>
          <w:lang w:eastAsia="ko-KR"/>
        </w:rPr>
      </w:pPr>
      <w:r w:rsidRPr="00BF500B">
        <w:rPr>
          <w:b/>
          <w:u w:val="single"/>
          <w:lang w:eastAsia="ko-KR"/>
        </w:rPr>
        <w:t>Cases for MU-MIMO</w:t>
      </w:r>
    </w:p>
    <w:p w14:paraId="34F038B6" w14:textId="77777777" w:rsidR="00913AE9" w:rsidRPr="00BF500B" w:rsidRDefault="00913AE9" w:rsidP="00913AE9">
      <w:pPr>
        <w:spacing w:after="120"/>
        <w:rPr>
          <w:b/>
          <w:bCs/>
          <w:szCs w:val="24"/>
          <w:lang w:eastAsia="zh-CN"/>
        </w:rPr>
      </w:pPr>
      <w:r w:rsidRPr="00BF500B">
        <w:rPr>
          <w:b/>
          <w:bCs/>
          <w:szCs w:val="24"/>
          <w:lang w:eastAsia="zh-CN"/>
        </w:rPr>
        <w:t>Agreement:</w:t>
      </w:r>
    </w:p>
    <w:p w14:paraId="7EBC7122" w14:textId="77777777" w:rsidR="00913AE9" w:rsidRPr="00BF500B" w:rsidRDefault="00913AE9" w:rsidP="00913AE9">
      <w:pPr>
        <w:spacing w:after="120"/>
        <w:rPr>
          <w:szCs w:val="24"/>
          <w:lang w:eastAsia="zh-CN"/>
        </w:rPr>
      </w:pPr>
      <w:r w:rsidRPr="00BF500B">
        <w:rPr>
          <w:szCs w:val="24"/>
          <w:lang w:eastAsia="zh-CN"/>
        </w:rPr>
        <w:t>Interested companies to bring to RAN4#113 views on the following cases:</w:t>
      </w:r>
    </w:p>
    <w:p w14:paraId="1E4D2F72" w14:textId="77777777" w:rsidR="00913AE9" w:rsidRPr="00BF500B" w:rsidRDefault="00913AE9" w:rsidP="00913AE9">
      <w:pPr>
        <w:spacing w:after="120"/>
        <w:rPr>
          <w:szCs w:val="24"/>
          <w:lang w:eastAsia="zh-CN"/>
        </w:rPr>
      </w:pPr>
      <w:r w:rsidRPr="00BF500B">
        <w:rPr>
          <w:szCs w:val="24"/>
          <w:lang w:eastAsia="zh-CN"/>
        </w:rPr>
        <w:t xml:space="preserve">PDSCH </w:t>
      </w:r>
    </w:p>
    <w:p w14:paraId="1221F944" w14:textId="77777777" w:rsidR="00913AE9" w:rsidRPr="00BF500B" w:rsidRDefault="00913AE9" w:rsidP="00913AE9">
      <w:pPr>
        <w:spacing w:after="120"/>
        <w:ind w:left="284"/>
        <w:rPr>
          <w:szCs w:val="24"/>
          <w:lang w:eastAsia="zh-CN"/>
        </w:rPr>
      </w:pPr>
      <w:r w:rsidRPr="00BF500B">
        <w:rPr>
          <w:szCs w:val="24"/>
          <w:lang w:eastAsia="zh-CN"/>
        </w:rPr>
        <w:t>2+2 layers with IRC (type I orthogonal and random precoding, to distinguish target and co-scheduled UE)</w:t>
      </w:r>
    </w:p>
    <w:p w14:paraId="3C6458CE" w14:textId="77777777" w:rsidR="00913AE9" w:rsidRPr="00BF500B" w:rsidRDefault="00913AE9" w:rsidP="00913AE9">
      <w:pPr>
        <w:spacing w:after="120"/>
        <w:ind w:left="284"/>
        <w:rPr>
          <w:szCs w:val="24"/>
          <w:lang w:eastAsia="zh-CN"/>
        </w:rPr>
      </w:pPr>
      <w:r w:rsidRPr="00BF500B">
        <w:rPr>
          <w:szCs w:val="24"/>
          <w:lang w:eastAsia="zh-CN"/>
        </w:rPr>
        <w:t>Interested companies are encouraged to assess 2+2 layers with R-ML / E-IRC (type I orthogonal and random precoding, to distinguish target and co-scheduled UE)</w:t>
      </w:r>
    </w:p>
    <w:p w14:paraId="70AFAC07" w14:textId="77777777" w:rsidR="00913AE9" w:rsidRPr="00BF500B" w:rsidRDefault="00913AE9" w:rsidP="00913AE9">
      <w:pPr>
        <w:spacing w:after="120"/>
        <w:rPr>
          <w:szCs w:val="24"/>
          <w:lang w:eastAsia="zh-CN"/>
        </w:rPr>
      </w:pPr>
      <w:r w:rsidRPr="00BF500B">
        <w:rPr>
          <w:szCs w:val="24"/>
          <w:lang w:eastAsia="zh-CN"/>
        </w:rPr>
        <w:t>Proponents to highlight the difference between a SCM and TDL for MU-MIMO.</w:t>
      </w:r>
    </w:p>
    <w:p w14:paraId="5A8F9A7B" w14:textId="77777777" w:rsidR="00913AE9" w:rsidRPr="00BF500B" w:rsidRDefault="00913AE9" w:rsidP="00913AE9">
      <w:pPr>
        <w:rPr>
          <w:lang w:eastAsia="ja-JP"/>
        </w:rPr>
      </w:pPr>
    </w:p>
    <w:p w14:paraId="3FF7EC69" w14:textId="77777777" w:rsidR="00EE7C5E" w:rsidRPr="00BF500B" w:rsidRDefault="00EE7C5E" w:rsidP="004A5C8D">
      <w:pPr>
        <w:overflowPunct/>
        <w:autoSpaceDE/>
        <w:autoSpaceDN/>
        <w:adjustRightInd/>
        <w:textAlignment w:val="auto"/>
        <w:outlineLvl w:val="5"/>
        <w:rPr>
          <w:lang w:eastAsia="zh-CN"/>
        </w:rPr>
      </w:pPr>
      <w:r w:rsidRPr="00BF500B">
        <w:rPr>
          <w:b/>
          <w:u w:val="single"/>
          <w:lang w:eastAsia="ko-KR"/>
        </w:rPr>
        <w:t xml:space="preserve">UE Speed </w:t>
      </w:r>
    </w:p>
    <w:p w14:paraId="25355DE6" w14:textId="77777777" w:rsidR="00EE7C5E" w:rsidRPr="00BF500B" w:rsidRDefault="00EE7C5E" w:rsidP="00EE7C5E">
      <w:pPr>
        <w:rPr>
          <w:b/>
          <w:bCs/>
          <w:szCs w:val="24"/>
          <w:lang w:eastAsia="zh-CN"/>
        </w:rPr>
      </w:pPr>
      <w:r w:rsidRPr="00BF500B">
        <w:rPr>
          <w:b/>
          <w:bCs/>
          <w:szCs w:val="24"/>
          <w:lang w:eastAsia="zh-CN"/>
        </w:rPr>
        <w:t>Agreement</w:t>
      </w:r>
    </w:p>
    <w:p w14:paraId="0B600DA9" w14:textId="77777777" w:rsidR="00EE7C5E" w:rsidRPr="00BF500B" w:rsidRDefault="00EE7C5E" w:rsidP="00EE7C5E">
      <w:pPr>
        <w:rPr>
          <w:szCs w:val="24"/>
          <w:lang w:eastAsia="zh-CN"/>
        </w:rPr>
      </w:pPr>
      <w:r w:rsidRPr="00BF500B">
        <w:rPr>
          <w:szCs w:val="24"/>
          <w:lang w:eastAsia="zh-CN"/>
        </w:rPr>
        <w:t xml:space="preserve">Interested companies to use 30 km/h and/or 3 km/h for UE speed/velocity. </w:t>
      </w:r>
    </w:p>
    <w:p w14:paraId="7EF8BC58" w14:textId="77777777" w:rsidR="00EE7C5E" w:rsidRPr="00BF500B" w:rsidRDefault="00EE7C5E" w:rsidP="00EE7C5E">
      <w:pPr>
        <w:rPr>
          <w:szCs w:val="24"/>
          <w:lang w:eastAsia="zh-CN"/>
        </w:rPr>
      </w:pPr>
      <w:r w:rsidRPr="00BF500B">
        <w:rPr>
          <w:szCs w:val="24"/>
          <w:lang w:eastAsia="zh-CN"/>
        </w:rPr>
        <w:t>TDL doppler values to be used for simulation:</w:t>
      </w:r>
    </w:p>
    <w:p w14:paraId="275E85C4" w14:textId="77777777" w:rsidR="00EE7C5E" w:rsidRPr="00BF500B" w:rsidRDefault="00EE7C5E" w:rsidP="00EE7C5E">
      <w:pPr>
        <w:pStyle w:val="ListParagraph"/>
        <w:widowControl/>
        <w:numPr>
          <w:ilvl w:val="0"/>
          <w:numId w:val="20"/>
        </w:numPr>
        <w:overflowPunct w:val="0"/>
        <w:autoSpaceDE w:val="0"/>
        <w:autoSpaceDN w:val="0"/>
        <w:adjustRightInd w:val="0"/>
        <w:spacing w:after="180"/>
        <w:ind w:leftChars="0"/>
        <w:jc w:val="left"/>
        <w:textAlignment w:val="baseline"/>
        <w:rPr>
          <w:rFonts w:ascii="Times New Roman" w:hAnsi="Times New Roman"/>
          <w:szCs w:val="24"/>
          <w:lang w:eastAsia="zh-CN"/>
        </w:rPr>
      </w:pPr>
      <w:r w:rsidRPr="00BF500B">
        <w:rPr>
          <w:rFonts w:ascii="Times New Roman" w:hAnsi="Times New Roman"/>
          <w:szCs w:val="24"/>
          <w:lang w:eastAsia="zh-CN"/>
        </w:rPr>
        <w:t>100 Hz for 30 km/h</w:t>
      </w:r>
    </w:p>
    <w:p w14:paraId="703E652D" w14:textId="77777777" w:rsidR="00EE7C5E" w:rsidRPr="00BF500B" w:rsidRDefault="00EE7C5E" w:rsidP="00EE7C5E">
      <w:pPr>
        <w:pStyle w:val="ListParagraph"/>
        <w:widowControl/>
        <w:numPr>
          <w:ilvl w:val="0"/>
          <w:numId w:val="20"/>
        </w:numPr>
        <w:overflowPunct w:val="0"/>
        <w:autoSpaceDE w:val="0"/>
        <w:autoSpaceDN w:val="0"/>
        <w:adjustRightInd w:val="0"/>
        <w:spacing w:after="180"/>
        <w:ind w:leftChars="0"/>
        <w:jc w:val="left"/>
        <w:textAlignment w:val="baseline"/>
        <w:rPr>
          <w:rFonts w:ascii="Times New Roman" w:hAnsi="Times New Roman"/>
          <w:szCs w:val="24"/>
          <w:lang w:eastAsia="zh-CN"/>
        </w:rPr>
      </w:pPr>
      <w:r w:rsidRPr="00BF500B">
        <w:rPr>
          <w:rFonts w:ascii="Times New Roman" w:hAnsi="Times New Roman"/>
          <w:szCs w:val="24"/>
          <w:lang w:eastAsia="zh-CN"/>
        </w:rPr>
        <w:t xml:space="preserve">10 Hz for 3 km/h </w:t>
      </w:r>
    </w:p>
    <w:p w14:paraId="24BC594C" w14:textId="77777777" w:rsidR="00EE7C5E" w:rsidRPr="00BF500B" w:rsidRDefault="00EE7C5E" w:rsidP="00EE7C5E">
      <w:pPr>
        <w:rPr>
          <w:i/>
          <w:iCs/>
          <w:szCs w:val="24"/>
          <w:lang w:eastAsia="zh-CN"/>
        </w:rPr>
      </w:pPr>
      <w:r w:rsidRPr="00BF500B">
        <w:rPr>
          <w:i/>
          <w:iCs/>
          <w:szCs w:val="24"/>
          <w:lang w:eastAsia="zh-CN"/>
        </w:rPr>
        <w:t>Assumption: 3.5 GHz carrier to be used for simulations (aligned with FR1)</w:t>
      </w:r>
    </w:p>
    <w:p w14:paraId="3C3B09E8" w14:textId="77777777" w:rsidR="00EE7C5E" w:rsidRPr="00BF500B" w:rsidRDefault="00EE7C5E" w:rsidP="00913AE9">
      <w:pPr>
        <w:rPr>
          <w:lang w:eastAsia="ja-JP"/>
        </w:rPr>
      </w:pPr>
    </w:p>
    <w:p w14:paraId="061CA1FF" w14:textId="77777777" w:rsidR="00617D10" w:rsidRPr="00BF500B" w:rsidRDefault="00617D10" w:rsidP="004A5C8D">
      <w:pPr>
        <w:overflowPunct/>
        <w:autoSpaceDE/>
        <w:autoSpaceDN/>
        <w:adjustRightInd/>
        <w:textAlignment w:val="auto"/>
        <w:outlineLvl w:val="5"/>
        <w:rPr>
          <w:b/>
          <w:u w:val="single"/>
          <w:lang w:eastAsia="ko-KR"/>
        </w:rPr>
      </w:pPr>
      <w:r w:rsidRPr="00BF500B">
        <w:rPr>
          <w:b/>
          <w:u w:val="single"/>
          <w:lang w:eastAsia="ko-KR"/>
        </w:rPr>
        <w:t>TDL and CDL Methodologies</w:t>
      </w:r>
    </w:p>
    <w:p w14:paraId="137F6970" w14:textId="77777777" w:rsidR="00617D10" w:rsidRPr="00BF500B" w:rsidRDefault="00617D10" w:rsidP="00617D10">
      <w:pPr>
        <w:rPr>
          <w:b/>
          <w:lang w:eastAsia="ko-KR"/>
        </w:rPr>
      </w:pPr>
      <w:r w:rsidRPr="00BF500B">
        <w:rPr>
          <w:b/>
          <w:lang w:eastAsia="ko-KR"/>
        </w:rPr>
        <w:t>Agreement:</w:t>
      </w:r>
    </w:p>
    <w:p w14:paraId="19FCB133" w14:textId="77777777" w:rsidR="00617D10" w:rsidRPr="00BF500B" w:rsidRDefault="00617D10" w:rsidP="00617D10">
      <w:pPr>
        <w:rPr>
          <w:bCs/>
          <w:lang w:eastAsia="ko-KR"/>
        </w:rPr>
      </w:pPr>
      <w:r w:rsidRPr="00BF500B">
        <w:rPr>
          <w:bCs/>
          <w:lang w:eastAsia="ko-KR"/>
        </w:rPr>
        <w:t>Interested companies to use the following candidate SCM options:</w:t>
      </w:r>
    </w:p>
    <w:p w14:paraId="0E26BE42" w14:textId="77777777" w:rsidR="00617D10" w:rsidRPr="00BF500B" w:rsidRDefault="00617D10" w:rsidP="00617D10">
      <w:pPr>
        <w:pStyle w:val="ListParagraph"/>
        <w:widowControl/>
        <w:numPr>
          <w:ilvl w:val="0"/>
          <w:numId w:val="20"/>
        </w:numPr>
        <w:overflowPunct w:val="0"/>
        <w:autoSpaceDE w:val="0"/>
        <w:autoSpaceDN w:val="0"/>
        <w:adjustRightInd w:val="0"/>
        <w:spacing w:after="180"/>
        <w:ind w:leftChars="0"/>
        <w:jc w:val="left"/>
        <w:textAlignment w:val="baseline"/>
        <w:rPr>
          <w:rFonts w:ascii="Times New Roman" w:hAnsi="Times New Roman"/>
          <w:bCs/>
          <w:lang w:eastAsia="ko-KR"/>
        </w:rPr>
      </w:pPr>
      <w:r w:rsidRPr="00BF500B">
        <w:rPr>
          <w:rFonts w:ascii="Times New Roman" w:hAnsi="Times New Roman"/>
          <w:bCs/>
          <w:lang w:eastAsia="ko-KR"/>
        </w:rPr>
        <w:t xml:space="preserve">(Option A) CDL (as defined in R4-2415283) with Antenna Array </w:t>
      </w:r>
      <w:proofErr w:type="spellStart"/>
      <w:r w:rsidRPr="00BF500B">
        <w:rPr>
          <w:rFonts w:ascii="Times New Roman" w:hAnsi="Times New Roman"/>
          <w:bCs/>
          <w:lang w:eastAsia="ko-KR"/>
        </w:rPr>
        <w:t>Virtualisation</w:t>
      </w:r>
      <w:proofErr w:type="spellEnd"/>
      <w:r w:rsidRPr="00BF500B">
        <w:rPr>
          <w:rFonts w:ascii="Times New Roman" w:hAnsi="Times New Roman"/>
          <w:bCs/>
          <w:lang w:eastAsia="ko-KR"/>
        </w:rPr>
        <w:t xml:space="preserve"> (AAV) using subarray configuration </w:t>
      </w:r>
    </w:p>
    <w:p w14:paraId="7F5D9D73" w14:textId="77777777" w:rsidR="00617D10" w:rsidRPr="00BF500B" w:rsidRDefault="00617D10" w:rsidP="00617D10">
      <w:pPr>
        <w:pStyle w:val="ListParagraph"/>
        <w:widowControl/>
        <w:numPr>
          <w:ilvl w:val="1"/>
          <w:numId w:val="20"/>
        </w:numPr>
        <w:overflowPunct w:val="0"/>
        <w:autoSpaceDE w:val="0"/>
        <w:autoSpaceDN w:val="0"/>
        <w:adjustRightInd w:val="0"/>
        <w:spacing w:after="180"/>
        <w:ind w:leftChars="0"/>
        <w:jc w:val="left"/>
        <w:textAlignment w:val="baseline"/>
        <w:rPr>
          <w:rFonts w:ascii="Times New Roman" w:hAnsi="Times New Roman"/>
          <w:bCs/>
          <w:lang w:eastAsia="ko-KR"/>
        </w:rPr>
      </w:pPr>
      <w:r w:rsidRPr="00BF500B">
        <w:rPr>
          <w:rFonts w:ascii="Times New Roman" w:hAnsi="Times New Roman"/>
          <w:bCs/>
          <w:lang w:eastAsia="ko-KR"/>
        </w:rPr>
        <w:t>(</w:t>
      </w:r>
      <w:proofErr w:type="spellStart"/>
      <w:proofErr w:type="gramStart"/>
      <w:r w:rsidRPr="00BF500B">
        <w:rPr>
          <w:rFonts w:ascii="Times New Roman" w:hAnsi="Times New Roman"/>
          <w:bCs/>
          <w:lang w:eastAsia="ko-KR"/>
        </w:rPr>
        <w:t>M,N</w:t>
      </w:r>
      <w:proofErr w:type="gramEnd"/>
      <w:r w:rsidRPr="00BF500B">
        <w:rPr>
          <w:rFonts w:ascii="Times New Roman" w:hAnsi="Times New Roman"/>
          <w:bCs/>
          <w:lang w:eastAsia="ko-KR"/>
        </w:rPr>
        <w:t>,P,M</w:t>
      </w:r>
      <w:r w:rsidRPr="00BF500B">
        <w:rPr>
          <w:rFonts w:ascii="Times New Roman" w:hAnsi="Times New Roman"/>
          <w:bCs/>
          <w:vertAlign w:val="subscript"/>
          <w:lang w:eastAsia="ko-KR"/>
        </w:rPr>
        <w:t>s</w:t>
      </w:r>
      <w:r w:rsidRPr="00BF500B">
        <w:rPr>
          <w:rFonts w:ascii="Times New Roman" w:hAnsi="Times New Roman"/>
          <w:bCs/>
          <w:lang w:eastAsia="ko-KR"/>
        </w:rPr>
        <w:t>,N</w:t>
      </w:r>
      <w:r w:rsidRPr="00BF500B">
        <w:rPr>
          <w:rFonts w:ascii="Times New Roman" w:hAnsi="Times New Roman"/>
          <w:bCs/>
          <w:vertAlign w:val="subscript"/>
          <w:lang w:eastAsia="ko-KR"/>
        </w:rPr>
        <w:t>s</w:t>
      </w:r>
      <w:proofErr w:type="spellEnd"/>
      <w:r w:rsidRPr="00BF500B">
        <w:rPr>
          <w:rFonts w:ascii="Times New Roman" w:hAnsi="Times New Roman"/>
          <w:bCs/>
          <w:lang w:eastAsia="ko-KR"/>
        </w:rPr>
        <w:t>)  = (8,8,2,8,4) for 4Tx CSI-RS Ports (option X)</w:t>
      </w:r>
    </w:p>
    <w:p w14:paraId="456E3CD0" w14:textId="77777777" w:rsidR="00617D10" w:rsidRPr="00BF500B" w:rsidRDefault="00617D10" w:rsidP="00617D10">
      <w:pPr>
        <w:pStyle w:val="ListParagraph"/>
        <w:widowControl/>
        <w:numPr>
          <w:ilvl w:val="1"/>
          <w:numId w:val="20"/>
        </w:numPr>
        <w:overflowPunct w:val="0"/>
        <w:autoSpaceDE w:val="0"/>
        <w:autoSpaceDN w:val="0"/>
        <w:adjustRightInd w:val="0"/>
        <w:spacing w:after="180"/>
        <w:ind w:leftChars="0"/>
        <w:jc w:val="left"/>
        <w:textAlignment w:val="baseline"/>
        <w:rPr>
          <w:rFonts w:ascii="Times New Roman" w:hAnsi="Times New Roman"/>
          <w:bCs/>
          <w:lang w:eastAsia="ko-KR"/>
        </w:rPr>
      </w:pPr>
      <w:r w:rsidRPr="00BF500B">
        <w:rPr>
          <w:rFonts w:ascii="Times New Roman" w:hAnsi="Times New Roman"/>
          <w:bCs/>
          <w:lang w:eastAsia="ko-KR"/>
        </w:rPr>
        <w:t>(</w:t>
      </w:r>
      <w:proofErr w:type="spellStart"/>
      <w:proofErr w:type="gramStart"/>
      <w:r w:rsidRPr="00BF500B">
        <w:rPr>
          <w:rFonts w:ascii="Times New Roman" w:hAnsi="Times New Roman"/>
          <w:bCs/>
          <w:lang w:eastAsia="ko-KR"/>
        </w:rPr>
        <w:t>M,N</w:t>
      </w:r>
      <w:proofErr w:type="gramEnd"/>
      <w:r w:rsidRPr="00BF500B">
        <w:rPr>
          <w:rFonts w:ascii="Times New Roman" w:hAnsi="Times New Roman"/>
          <w:bCs/>
          <w:lang w:eastAsia="ko-KR"/>
        </w:rPr>
        <w:t>,P,M</w:t>
      </w:r>
      <w:r w:rsidRPr="00BF500B">
        <w:rPr>
          <w:rFonts w:ascii="Times New Roman" w:hAnsi="Times New Roman"/>
          <w:bCs/>
          <w:vertAlign w:val="subscript"/>
          <w:lang w:eastAsia="ko-KR"/>
        </w:rPr>
        <w:t>s</w:t>
      </w:r>
      <w:r w:rsidRPr="00BF500B">
        <w:rPr>
          <w:rFonts w:ascii="Times New Roman" w:hAnsi="Times New Roman"/>
          <w:bCs/>
          <w:lang w:eastAsia="ko-KR"/>
        </w:rPr>
        <w:t>,N</w:t>
      </w:r>
      <w:r w:rsidRPr="00BF500B">
        <w:rPr>
          <w:rFonts w:ascii="Times New Roman" w:hAnsi="Times New Roman"/>
          <w:bCs/>
          <w:vertAlign w:val="subscript"/>
          <w:lang w:eastAsia="ko-KR"/>
        </w:rPr>
        <w:t>s</w:t>
      </w:r>
      <w:proofErr w:type="spellEnd"/>
      <w:r w:rsidRPr="00BF500B">
        <w:rPr>
          <w:rFonts w:ascii="Times New Roman" w:hAnsi="Times New Roman"/>
          <w:bCs/>
          <w:lang w:eastAsia="ko-KR"/>
        </w:rPr>
        <w:t>)  = (8,8,2,8,2) for 8Tx CSI-RS Ports (option X)</w:t>
      </w:r>
    </w:p>
    <w:p w14:paraId="311FD11A" w14:textId="77777777" w:rsidR="00617D10" w:rsidRPr="00BF500B" w:rsidRDefault="00617D10" w:rsidP="00617D10">
      <w:pPr>
        <w:pStyle w:val="ListParagraph"/>
        <w:widowControl/>
        <w:numPr>
          <w:ilvl w:val="1"/>
          <w:numId w:val="20"/>
        </w:numPr>
        <w:overflowPunct w:val="0"/>
        <w:autoSpaceDE w:val="0"/>
        <w:autoSpaceDN w:val="0"/>
        <w:adjustRightInd w:val="0"/>
        <w:spacing w:after="180"/>
        <w:ind w:leftChars="0"/>
        <w:jc w:val="left"/>
        <w:textAlignment w:val="baseline"/>
        <w:rPr>
          <w:rFonts w:ascii="Times New Roman" w:hAnsi="Times New Roman"/>
          <w:bCs/>
          <w:lang w:eastAsia="ko-KR"/>
        </w:rPr>
      </w:pPr>
      <w:r w:rsidRPr="00BF500B">
        <w:rPr>
          <w:rFonts w:ascii="Times New Roman" w:hAnsi="Times New Roman"/>
          <w:bCs/>
          <w:lang w:eastAsia="ko-KR"/>
        </w:rPr>
        <w:t>(</w:t>
      </w:r>
      <w:proofErr w:type="spellStart"/>
      <w:proofErr w:type="gramStart"/>
      <w:r w:rsidRPr="00BF500B">
        <w:rPr>
          <w:rFonts w:ascii="Times New Roman" w:hAnsi="Times New Roman"/>
          <w:bCs/>
          <w:lang w:eastAsia="ko-KR"/>
        </w:rPr>
        <w:t>M,N</w:t>
      </w:r>
      <w:proofErr w:type="gramEnd"/>
      <w:r w:rsidRPr="00BF500B">
        <w:rPr>
          <w:rFonts w:ascii="Times New Roman" w:hAnsi="Times New Roman"/>
          <w:bCs/>
          <w:lang w:eastAsia="ko-KR"/>
        </w:rPr>
        <w:t>,P,M</w:t>
      </w:r>
      <w:r w:rsidRPr="00BF500B">
        <w:rPr>
          <w:rFonts w:ascii="Times New Roman" w:hAnsi="Times New Roman"/>
          <w:bCs/>
          <w:vertAlign w:val="subscript"/>
          <w:lang w:eastAsia="ko-KR"/>
        </w:rPr>
        <w:t>s</w:t>
      </w:r>
      <w:r w:rsidRPr="00BF500B">
        <w:rPr>
          <w:rFonts w:ascii="Times New Roman" w:hAnsi="Times New Roman"/>
          <w:bCs/>
          <w:lang w:eastAsia="ko-KR"/>
        </w:rPr>
        <w:t>,N</w:t>
      </w:r>
      <w:r w:rsidRPr="00BF500B">
        <w:rPr>
          <w:rFonts w:ascii="Times New Roman" w:hAnsi="Times New Roman"/>
          <w:bCs/>
          <w:vertAlign w:val="subscript"/>
          <w:lang w:eastAsia="ko-KR"/>
        </w:rPr>
        <w:t>s</w:t>
      </w:r>
      <w:proofErr w:type="spellEnd"/>
      <w:r w:rsidRPr="00BF500B">
        <w:rPr>
          <w:rFonts w:ascii="Times New Roman" w:hAnsi="Times New Roman"/>
          <w:bCs/>
          <w:lang w:eastAsia="ko-KR"/>
        </w:rPr>
        <w:t>)  = (8,2,2,8,1) for 4Tx CSI-RS Ports (option Y)</w:t>
      </w:r>
    </w:p>
    <w:p w14:paraId="2CA5AE9C" w14:textId="77777777" w:rsidR="00617D10" w:rsidRPr="00BF500B" w:rsidRDefault="00617D10" w:rsidP="00617D10">
      <w:pPr>
        <w:pStyle w:val="ListParagraph"/>
        <w:widowControl/>
        <w:numPr>
          <w:ilvl w:val="1"/>
          <w:numId w:val="20"/>
        </w:numPr>
        <w:overflowPunct w:val="0"/>
        <w:autoSpaceDE w:val="0"/>
        <w:autoSpaceDN w:val="0"/>
        <w:adjustRightInd w:val="0"/>
        <w:spacing w:after="180"/>
        <w:ind w:leftChars="0"/>
        <w:jc w:val="left"/>
        <w:textAlignment w:val="baseline"/>
        <w:rPr>
          <w:rFonts w:ascii="Times New Roman" w:hAnsi="Times New Roman"/>
          <w:bCs/>
          <w:lang w:eastAsia="ko-KR"/>
        </w:rPr>
      </w:pPr>
      <w:r w:rsidRPr="00BF500B">
        <w:rPr>
          <w:rFonts w:ascii="Times New Roman" w:hAnsi="Times New Roman"/>
          <w:bCs/>
          <w:lang w:eastAsia="ko-KR"/>
        </w:rPr>
        <w:t>(</w:t>
      </w:r>
      <w:proofErr w:type="spellStart"/>
      <w:proofErr w:type="gramStart"/>
      <w:r w:rsidRPr="00BF500B">
        <w:rPr>
          <w:rFonts w:ascii="Times New Roman" w:hAnsi="Times New Roman"/>
          <w:bCs/>
          <w:lang w:eastAsia="ko-KR"/>
        </w:rPr>
        <w:t>M,N</w:t>
      </w:r>
      <w:proofErr w:type="gramEnd"/>
      <w:r w:rsidRPr="00BF500B">
        <w:rPr>
          <w:rFonts w:ascii="Times New Roman" w:hAnsi="Times New Roman"/>
          <w:bCs/>
          <w:lang w:eastAsia="ko-KR"/>
        </w:rPr>
        <w:t>,P,M</w:t>
      </w:r>
      <w:r w:rsidRPr="00BF500B">
        <w:rPr>
          <w:rFonts w:ascii="Times New Roman" w:hAnsi="Times New Roman"/>
          <w:bCs/>
          <w:vertAlign w:val="subscript"/>
          <w:lang w:eastAsia="ko-KR"/>
        </w:rPr>
        <w:t>s</w:t>
      </w:r>
      <w:r w:rsidRPr="00BF500B">
        <w:rPr>
          <w:rFonts w:ascii="Times New Roman" w:hAnsi="Times New Roman"/>
          <w:bCs/>
          <w:lang w:eastAsia="ko-KR"/>
        </w:rPr>
        <w:t>,N</w:t>
      </w:r>
      <w:r w:rsidRPr="00BF500B">
        <w:rPr>
          <w:rFonts w:ascii="Times New Roman" w:hAnsi="Times New Roman"/>
          <w:bCs/>
          <w:vertAlign w:val="subscript"/>
          <w:lang w:eastAsia="ko-KR"/>
        </w:rPr>
        <w:t>s</w:t>
      </w:r>
      <w:proofErr w:type="spellEnd"/>
      <w:r w:rsidRPr="00BF500B">
        <w:rPr>
          <w:rFonts w:ascii="Times New Roman" w:hAnsi="Times New Roman"/>
          <w:bCs/>
          <w:lang w:eastAsia="ko-KR"/>
        </w:rPr>
        <w:t>)  = (8,4,2,8,1) for 8Tx CSI-RS Ports (option Y)</w:t>
      </w:r>
    </w:p>
    <w:p w14:paraId="6B285A2E" w14:textId="77777777" w:rsidR="00617D10" w:rsidRPr="00BF500B" w:rsidRDefault="00617D10" w:rsidP="00617D10">
      <w:pPr>
        <w:pStyle w:val="ListParagraph"/>
        <w:widowControl/>
        <w:numPr>
          <w:ilvl w:val="0"/>
          <w:numId w:val="20"/>
        </w:numPr>
        <w:overflowPunct w:val="0"/>
        <w:autoSpaceDE w:val="0"/>
        <w:autoSpaceDN w:val="0"/>
        <w:adjustRightInd w:val="0"/>
        <w:spacing w:after="180"/>
        <w:ind w:leftChars="0"/>
        <w:jc w:val="left"/>
        <w:textAlignment w:val="baseline"/>
        <w:rPr>
          <w:rFonts w:ascii="Times New Roman" w:hAnsi="Times New Roman"/>
          <w:bCs/>
          <w:lang w:eastAsia="ko-KR"/>
        </w:rPr>
      </w:pPr>
      <w:r w:rsidRPr="00BF500B">
        <w:rPr>
          <w:rFonts w:ascii="Times New Roman" w:hAnsi="Times New Roman"/>
          <w:bCs/>
          <w:lang w:eastAsia="ko-KR"/>
        </w:rPr>
        <w:t xml:space="preserve">(Option B) CDL (as defined in R4-2415283), i.e., with AAV without subarray (fully connected) </w:t>
      </w:r>
    </w:p>
    <w:p w14:paraId="061889CE" w14:textId="77777777" w:rsidR="00617D10" w:rsidRPr="00BF500B" w:rsidRDefault="00617D10" w:rsidP="00617D10">
      <w:pPr>
        <w:pStyle w:val="ListParagraph"/>
        <w:widowControl/>
        <w:numPr>
          <w:ilvl w:val="1"/>
          <w:numId w:val="20"/>
        </w:numPr>
        <w:overflowPunct w:val="0"/>
        <w:autoSpaceDE w:val="0"/>
        <w:autoSpaceDN w:val="0"/>
        <w:adjustRightInd w:val="0"/>
        <w:spacing w:after="180"/>
        <w:ind w:leftChars="0"/>
        <w:jc w:val="left"/>
        <w:textAlignment w:val="baseline"/>
        <w:rPr>
          <w:rFonts w:ascii="Times New Roman" w:hAnsi="Times New Roman"/>
          <w:bCs/>
          <w:lang w:eastAsia="ko-KR"/>
        </w:rPr>
      </w:pPr>
      <w:r w:rsidRPr="00BF500B">
        <w:rPr>
          <w:rFonts w:ascii="Times New Roman" w:hAnsi="Times New Roman"/>
          <w:bCs/>
          <w:lang w:eastAsia="ko-KR"/>
        </w:rPr>
        <w:t>[(</w:t>
      </w:r>
      <w:proofErr w:type="gramStart"/>
      <w:r w:rsidRPr="00BF500B">
        <w:rPr>
          <w:rFonts w:ascii="Times New Roman" w:hAnsi="Times New Roman"/>
          <w:bCs/>
          <w:lang w:eastAsia="ko-KR"/>
        </w:rPr>
        <w:t>M,N</w:t>
      </w:r>
      <w:proofErr w:type="gramEnd"/>
      <w:r w:rsidRPr="00BF500B">
        <w:rPr>
          <w:rFonts w:ascii="Times New Roman" w:hAnsi="Times New Roman"/>
          <w:bCs/>
          <w:lang w:eastAsia="ko-KR"/>
        </w:rPr>
        <w:t>,P) = (8,8,2) for 8Tx and 4Tx CSI-RS Ports]</w:t>
      </w:r>
    </w:p>
    <w:p w14:paraId="766B574F" w14:textId="77777777" w:rsidR="00617D10" w:rsidRPr="00BF500B" w:rsidRDefault="00617D10" w:rsidP="00617D10">
      <w:pPr>
        <w:pStyle w:val="ListParagraph"/>
        <w:widowControl/>
        <w:numPr>
          <w:ilvl w:val="0"/>
          <w:numId w:val="20"/>
        </w:numPr>
        <w:overflowPunct w:val="0"/>
        <w:autoSpaceDE w:val="0"/>
        <w:autoSpaceDN w:val="0"/>
        <w:adjustRightInd w:val="0"/>
        <w:spacing w:after="180"/>
        <w:ind w:leftChars="0"/>
        <w:jc w:val="left"/>
        <w:textAlignment w:val="baseline"/>
        <w:rPr>
          <w:rFonts w:ascii="Times New Roman" w:hAnsi="Times New Roman"/>
          <w:bCs/>
          <w:lang w:eastAsia="ko-KR"/>
        </w:rPr>
      </w:pPr>
      <w:r w:rsidRPr="00BF500B">
        <w:rPr>
          <w:rFonts w:ascii="Times New Roman" w:hAnsi="Times New Roman"/>
          <w:bCs/>
          <w:lang w:eastAsia="ko-KR"/>
        </w:rPr>
        <w:t>(Option C, for interested companies) CDL (as defined in R4-2415283) without AAV with the following configuration:</w:t>
      </w:r>
    </w:p>
    <w:p w14:paraId="0F0169BD" w14:textId="77777777" w:rsidR="00617D10" w:rsidRPr="00BF500B" w:rsidRDefault="00617D10" w:rsidP="00617D10">
      <w:pPr>
        <w:pStyle w:val="ListParagraph"/>
        <w:widowControl/>
        <w:numPr>
          <w:ilvl w:val="1"/>
          <w:numId w:val="20"/>
        </w:numPr>
        <w:overflowPunct w:val="0"/>
        <w:autoSpaceDE w:val="0"/>
        <w:autoSpaceDN w:val="0"/>
        <w:adjustRightInd w:val="0"/>
        <w:spacing w:after="180"/>
        <w:ind w:leftChars="0"/>
        <w:jc w:val="left"/>
        <w:textAlignment w:val="baseline"/>
        <w:rPr>
          <w:rFonts w:ascii="Times New Roman" w:hAnsi="Times New Roman"/>
          <w:bCs/>
          <w:lang w:eastAsia="ko-KR"/>
        </w:rPr>
      </w:pPr>
      <w:r w:rsidRPr="00BF500B">
        <w:rPr>
          <w:rFonts w:ascii="Times New Roman" w:hAnsi="Times New Roman"/>
          <w:bCs/>
          <w:lang w:eastAsia="ko-KR"/>
        </w:rPr>
        <w:t>[(</w:t>
      </w:r>
      <w:proofErr w:type="spellStart"/>
      <w:proofErr w:type="gramStart"/>
      <w:r w:rsidRPr="00BF500B">
        <w:rPr>
          <w:rFonts w:ascii="Times New Roman" w:hAnsi="Times New Roman"/>
          <w:bCs/>
          <w:lang w:eastAsia="ko-KR"/>
        </w:rPr>
        <w:t>M,N</w:t>
      </w:r>
      <w:proofErr w:type="gramEnd"/>
      <w:r w:rsidRPr="00BF500B">
        <w:rPr>
          <w:rFonts w:ascii="Times New Roman" w:hAnsi="Times New Roman"/>
          <w:bCs/>
          <w:lang w:eastAsia="ko-KR"/>
        </w:rPr>
        <w:t>,P,M</w:t>
      </w:r>
      <w:r w:rsidRPr="00BF500B">
        <w:rPr>
          <w:rFonts w:ascii="Times New Roman" w:hAnsi="Times New Roman"/>
          <w:bCs/>
          <w:vertAlign w:val="subscript"/>
          <w:lang w:eastAsia="ko-KR"/>
        </w:rPr>
        <w:t>s</w:t>
      </w:r>
      <w:r w:rsidRPr="00BF500B">
        <w:rPr>
          <w:rFonts w:ascii="Times New Roman" w:hAnsi="Times New Roman"/>
          <w:bCs/>
          <w:lang w:eastAsia="ko-KR"/>
        </w:rPr>
        <w:t>,N</w:t>
      </w:r>
      <w:r w:rsidRPr="00BF500B">
        <w:rPr>
          <w:rFonts w:ascii="Times New Roman" w:hAnsi="Times New Roman"/>
          <w:bCs/>
          <w:vertAlign w:val="subscript"/>
          <w:lang w:eastAsia="ko-KR"/>
        </w:rPr>
        <w:t>s</w:t>
      </w:r>
      <w:proofErr w:type="spellEnd"/>
      <w:r w:rsidRPr="00BF500B">
        <w:rPr>
          <w:rFonts w:ascii="Times New Roman" w:hAnsi="Times New Roman"/>
          <w:bCs/>
          <w:lang w:eastAsia="ko-KR"/>
        </w:rPr>
        <w:t>) = (1,4,2,1,1) for 8Tx CSI-RS Ports]</w:t>
      </w:r>
    </w:p>
    <w:p w14:paraId="44422AD6" w14:textId="77777777" w:rsidR="00617D10" w:rsidRPr="00BF500B" w:rsidRDefault="00617D10" w:rsidP="00617D10">
      <w:pPr>
        <w:pStyle w:val="ListParagraph"/>
        <w:widowControl/>
        <w:numPr>
          <w:ilvl w:val="1"/>
          <w:numId w:val="20"/>
        </w:numPr>
        <w:overflowPunct w:val="0"/>
        <w:autoSpaceDE w:val="0"/>
        <w:autoSpaceDN w:val="0"/>
        <w:adjustRightInd w:val="0"/>
        <w:spacing w:after="180"/>
        <w:ind w:leftChars="0"/>
        <w:jc w:val="left"/>
        <w:textAlignment w:val="baseline"/>
        <w:rPr>
          <w:rFonts w:ascii="Times New Roman" w:hAnsi="Times New Roman"/>
          <w:bCs/>
          <w:lang w:eastAsia="ko-KR"/>
        </w:rPr>
      </w:pPr>
      <w:r w:rsidRPr="00BF500B">
        <w:rPr>
          <w:rFonts w:ascii="Times New Roman" w:hAnsi="Times New Roman"/>
          <w:bCs/>
          <w:lang w:eastAsia="ko-KR"/>
        </w:rPr>
        <w:t>[(</w:t>
      </w:r>
      <w:proofErr w:type="spellStart"/>
      <w:proofErr w:type="gramStart"/>
      <w:r w:rsidRPr="00BF500B">
        <w:rPr>
          <w:rFonts w:ascii="Times New Roman" w:hAnsi="Times New Roman"/>
          <w:bCs/>
          <w:lang w:eastAsia="ko-KR"/>
        </w:rPr>
        <w:t>M,N</w:t>
      </w:r>
      <w:proofErr w:type="gramEnd"/>
      <w:r w:rsidRPr="00BF500B">
        <w:rPr>
          <w:rFonts w:ascii="Times New Roman" w:hAnsi="Times New Roman"/>
          <w:bCs/>
          <w:lang w:eastAsia="ko-KR"/>
        </w:rPr>
        <w:t>,P,M</w:t>
      </w:r>
      <w:r w:rsidRPr="00BF500B">
        <w:rPr>
          <w:rFonts w:ascii="Times New Roman" w:hAnsi="Times New Roman"/>
          <w:bCs/>
          <w:vertAlign w:val="subscript"/>
          <w:lang w:eastAsia="ko-KR"/>
        </w:rPr>
        <w:t>s</w:t>
      </w:r>
      <w:r w:rsidRPr="00BF500B">
        <w:rPr>
          <w:rFonts w:ascii="Times New Roman" w:hAnsi="Times New Roman"/>
          <w:bCs/>
          <w:lang w:eastAsia="ko-KR"/>
        </w:rPr>
        <w:t>,N</w:t>
      </w:r>
      <w:r w:rsidRPr="00BF500B">
        <w:rPr>
          <w:rFonts w:ascii="Times New Roman" w:hAnsi="Times New Roman"/>
          <w:bCs/>
          <w:vertAlign w:val="subscript"/>
          <w:lang w:eastAsia="ko-KR"/>
        </w:rPr>
        <w:t>s</w:t>
      </w:r>
      <w:proofErr w:type="spellEnd"/>
      <w:r w:rsidRPr="00BF500B">
        <w:rPr>
          <w:rFonts w:ascii="Times New Roman" w:hAnsi="Times New Roman"/>
          <w:bCs/>
          <w:lang w:eastAsia="ko-KR"/>
        </w:rPr>
        <w:t>) = (1,2,2,1,1) for 4Tx CSI-RS Ports]</w:t>
      </w:r>
    </w:p>
    <w:p w14:paraId="39722FE8" w14:textId="77777777" w:rsidR="00617D10" w:rsidRPr="00BF500B" w:rsidRDefault="00617D10" w:rsidP="00617D10">
      <w:pPr>
        <w:pStyle w:val="ListParagraph"/>
        <w:widowControl/>
        <w:numPr>
          <w:ilvl w:val="0"/>
          <w:numId w:val="20"/>
        </w:numPr>
        <w:overflowPunct w:val="0"/>
        <w:autoSpaceDE w:val="0"/>
        <w:autoSpaceDN w:val="0"/>
        <w:adjustRightInd w:val="0"/>
        <w:spacing w:after="180"/>
        <w:ind w:leftChars="0"/>
        <w:jc w:val="left"/>
        <w:textAlignment w:val="baseline"/>
        <w:rPr>
          <w:rFonts w:ascii="Times New Roman" w:hAnsi="Times New Roman"/>
          <w:bCs/>
          <w:lang w:eastAsia="ko-KR"/>
        </w:rPr>
      </w:pPr>
      <w:r w:rsidRPr="00BF500B">
        <w:rPr>
          <w:rFonts w:ascii="Times New Roman" w:hAnsi="Times New Roman"/>
          <w:bCs/>
          <w:lang w:eastAsia="ko-KR"/>
        </w:rPr>
        <w:t>(Option D, for interested companies) CDL from 38.901 with AAV using subarray</w:t>
      </w:r>
    </w:p>
    <w:p w14:paraId="6CA49ACA" w14:textId="77777777" w:rsidR="00617D10" w:rsidRPr="00BF500B" w:rsidRDefault="00617D10" w:rsidP="00617D10">
      <w:pPr>
        <w:pStyle w:val="ListParagraph"/>
        <w:widowControl/>
        <w:numPr>
          <w:ilvl w:val="1"/>
          <w:numId w:val="20"/>
        </w:numPr>
        <w:overflowPunct w:val="0"/>
        <w:autoSpaceDE w:val="0"/>
        <w:autoSpaceDN w:val="0"/>
        <w:adjustRightInd w:val="0"/>
        <w:spacing w:after="180"/>
        <w:ind w:leftChars="0"/>
        <w:jc w:val="left"/>
        <w:textAlignment w:val="baseline"/>
        <w:rPr>
          <w:rFonts w:ascii="Times New Roman" w:hAnsi="Times New Roman"/>
          <w:bCs/>
          <w:lang w:eastAsia="ko-KR"/>
        </w:rPr>
      </w:pPr>
      <w:r w:rsidRPr="00BF500B">
        <w:rPr>
          <w:rFonts w:ascii="Times New Roman" w:hAnsi="Times New Roman"/>
          <w:bCs/>
          <w:lang w:eastAsia="ko-KR"/>
        </w:rPr>
        <w:t>(</w:t>
      </w:r>
      <w:proofErr w:type="spellStart"/>
      <w:proofErr w:type="gramStart"/>
      <w:r w:rsidRPr="00BF500B">
        <w:rPr>
          <w:rFonts w:ascii="Times New Roman" w:hAnsi="Times New Roman"/>
          <w:bCs/>
          <w:lang w:eastAsia="ko-KR"/>
        </w:rPr>
        <w:t>M,N</w:t>
      </w:r>
      <w:proofErr w:type="gramEnd"/>
      <w:r w:rsidRPr="00BF500B">
        <w:rPr>
          <w:rFonts w:ascii="Times New Roman" w:hAnsi="Times New Roman"/>
          <w:bCs/>
          <w:lang w:eastAsia="ko-KR"/>
        </w:rPr>
        <w:t>,P,M</w:t>
      </w:r>
      <w:r w:rsidRPr="00BF500B">
        <w:rPr>
          <w:rFonts w:ascii="Times New Roman" w:hAnsi="Times New Roman"/>
          <w:bCs/>
          <w:vertAlign w:val="subscript"/>
          <w:lang w:eastAsia="ko-KR"/>
        </w:rPr>
        <w:t>s</w:t>
      </w:r>
      <w:r w:rsidRPr="00BF500B">
        <w:rPr>
          <w:rFonts w:ascii="Times New Roman" w:hAnsi="Times New Roman"/>
          <w:bCs/>
          <w:lang w:eastAsia="ko-KR"/>
        </w:rPr>
        <w:t>,N</w:t>
      </w:r>
      <w:r w:rsidRPr="00BF500B">
        <w:rPr>
          <w:rFonts w:ascii="Times New Roman" w:hAnsi="Times New Roman"/>
          <w:bCs/>
          <w:vertAlign w:val="subscript"/>
          <w:lang w:eastAsia="ko-KR"/>
        </w:rPr>
        <w:t>s</w:t>
      </w:r>
      <w:proofErr w:type="spellEnd"/>
      <w:r w:rsidRPr="00BF500B">
        <w:rPr>
          <w:rFonts w:ascii="Times New Roman" w:hAnsi="Times New Roman"/>
          <w:bCs/>
          <w:lang w:eastAsia="ko-KR"/>
        </w:rPr>
        <w:t>)  = (8,8,2,8,4) for 4Tx CSI-RS Ports (option X)</w:t>
      </w:r>
    </w:p>
    <w:p w14:paraId="01D32A7A" w14:textId="77777777" w:rsidR="00617D10" w:rsidRPr="00BF500B" w:rsidRDefault="00617D10" w:rsidP="00617D10">
      <w:pPr>
        <w:pStyle w:val="ListParagraph"/>
        <w:widowControl/>
        <w:numPr>
          <w:ilvl w:val="1"/>
          <w:numId w:val="20"/>
        </w:numPr>
        <w:overflowPunct w:val="0"/>
        <w:autoSpaceDE w:val="0"/>
        <w:autoSpaceDN w:val="0"/>
        <w:adjustRightInd w:val="0"/>
        <w:spacing w:after="180"/>
        <w:ind w:leftChars="0"/>
        <w:jc w:val="left"/>
        <w:textAlignment w:val="baseline"/>
        <w:rPr>
          <w:rFonts w:ascii="Times New Roman" w:hAnsi="Times New Roman"/>
          <w:bCs/>
          <w:lang w:eastAsia="ko-KR"/>
        </w:rPr>
      </w:pPr>
      <w:r w:rsidRPr="00BF500B">
        <w:rPr>
          <w:rFonts w:ascii="Times New Roman" w:hAnsi="Times New Roman"/>
          <w:bCs/>
          <w:lang w:eastAsia="ko-KR"/>
        </w:rPr>
        <w:t>(</w:t>
      </w:r>
      <w:proofErr w:type="spellStart"/>
      <w:proofErr w:type="gramStart"/>
      <w:r w:rsidRPr="00BF500B">
        <w:rPr>
          <w:rFonts w:ascii="Times New Roman" w:hAnsi="Times New Roman"/>
          <w:bCs/>
          <w:lang w:eastAsia="ko-KR"/>
        </w:rPr>
        <w:t>M,N</w:t>
      </w:r>
      <w:proofErr w:type="gramEnd"/>
      <w:r w:rsidRPr="00BF500B">
        <w:rPr>
          <w:rFonts w:ascii="Times New Roman" w:hAnsi="Times New Roman"/>
          <w:bCs/>
          <w:lang w:eastAsia="ko-KR"/>
        </w:rPr>
        <w:t>,P,M</w:t>
      </w:r>
      <w:r w:rsidRPr="00BF500B">
        <w:rPr>
          <w:rFonts w:ascii="Times New Roman" w:hAnsi="Times New Roman"/>
          <w:bCs/>
          <w:vertAlign w:val="subscript"/>
          <w:lang w:eastAsia="ko-KR"/>
        </w:rPr>
        <w:t>s</w:t>
      </w:r>
      <w:r w:rsidRPr="00BF500B">
        <w:rPr>
          <w:rFonts w:ascii="Times New Roman" w:hAnsi="Times New Roman"/>
          <w:bCs/>
          <w:lang w:eastAsia="ko-KR"/>
        </w:rPr>
        <w:t>,N</w:t>
      </w:r>
      <w:r w:rsidRPr="00BF500B">
        <w:rPr>
          <w:rFonts w:ascii="Times New Roman" w:hAnsi="Times New Roman"/>
          <w:bCs/>
          <w:vertAlign w:val="subscript"/>
          <w:lang w:eastAsia="ko-KR"/>
        </w:rPr>
        <w:t>s</w:t>
      </w:r>
      <w:proofErr w:type="spellEnd"/>
      <w:r w:rsidRPr="00BF500B">
        <w:rPr>
          <w:rFonts w:ascii="Times New Roman" w:hAnsi="Times New Roman"/>
          <w:bCs/>
          <w:lang w:eastAsia="ko-KR"/>
        </w:rPr>
        <w:t>)  = (8,8,2,8,2) for 8Tx CSI-RS Ports (option X)</w:t>
      </w:r>
    </w:p>
    <w:p w14:paraId="1D113DCC" w14:textId="77777777" w:rsidR="00617D10" w:rsidRPr="00BF500B" w:rsidRDefault="00617D10" w:rsidP="00617D10">
      <w:pPr>
        <w:pStyle w:val="ListParagraph"/>
        <w:widowControl/>
        <w:numPr>
          <w:ilvl w:val="1"/>
          <w:numId w:val="20"/>
        </w:numPr>
        <w:overflowPunct w:val="0"/>
        <w:autoSpaceDE w:val="0"/>
        <w:autoSpaceDN w:val="0"/>
        <w:adjustRightInd w:val="0"/>
        <w:spacing w:after="180"/>
        <w:ind w:leftChars="0"/>
        <w:jc w:val="left"/>
        <w:textAlignment w:val="baseline"/>
        <w:rPr>
          <w:rFonts w:ascii="Times New Roman" w:hAnsi="Times New Roman"/>
          <w:bCs/>
          <w:lang w:eastAsia="ko-KR"/>
        </w:rPr>
      </w:pPr>
      <w:r w:rsidRPr="00BF500B">
        <w:rPr>
          <w:rFonts w:ascii="Times New Roman" w:hAnsi="Times New Roman"/>
          <w:bCs/>
          <w:lang w:eastAsia="ko-KR"/>
        </w:rPr>
        <w:t>(</w:t>
      </w:r>
      <w:proofErr w:type="spellStart"/>
      <w:proofErr w:type="gramStart"/>
      <w:r w:rsidRPr="00BF500B">
        <w:rPr>
          <w:rFonts w:ascii="Times New Roman" w:hAnsi="Times New Roman"/>
          <w:bCs/>
          <w:lang w:eastAsia="ko-KR"/>
        </w:rPr>
        <w:t>M,N</w:t>
      </w:r>
      <w:proofErr w:type="gramEnd"/>
      <w:r w:rsidRPr="00BF500B">
        <w:rPr>
          <w:rFonts w:ascii="Times New Roman" w:hAnsi="Times New Roman"/>
          <w:bCs/>
          <w:lang w:eastAsia="ko-KR"/>
        </w:rPr>
        <w:t>,P,M</w:t>
      </w:r>
      <w:r w:rsidRPr="00BF500B">
        <w:rPr>
          <w:rFonts w:ascii="Times New Roman" w:hAnsi="Times New Roman"/>
          <w:bCs/>
          <w:vertAlign w:val="subscript"/>
          <w:lang w:eastAsia="ko-KR"/>
        </w:rPr>
        <w:t>s</w:t>
      </w:r>
      <w:r w:rsidRPr="00BF500B">
        <w:rPr>
          <w:rFonts w:ascii="Times New Roman" w:hAnsi="Times New Roman"/>
          <w:bCs/>
          <w:lang w:eastAsia="ko-KR"/>
        </w:rPr>
        <w:t>,N</w:t>
      </w:r>
      <w:r w:rsidRPr="00BF500B">
        <w:rPr>
          <w:rFonts w:ascii="Times New Roman" w:hAnsi="Times New Roman"/>
          <w:bCs/>
          <w:vertAlign w:val="subscript"/>
          <w:lang w:eastAsia="ko-KR"/>
        </w:rPr>
        <w:t>s</w:t>
      </w:r>
      <w:proofErr w:type="spellEnd"/>
      <w:r w:rsidRPr="00BF500B">
        <w:rPr>
          <w:rFonts w:ascii="Times New Roman" w:hAnsi="Times New Roman"/>
          <w:bCs/>
          <w:lang w:eastAsia="ko-KR"/>
        </w:rPr>
        <w:t>)  = (8,2,2,8,1) for 4Tx CSI-RS Ports (option Y)</w:t>
      </w:r>
    </w:p>
    <w:p w14:paraId="397C8CC9" w14:textId="77777777" w:rsidR="00617D10" w:rsidRPr="00BF500B" w:rsidRDefault="00617D10" w:rsidP="00617D10">
      <w:pPr>
        <w:pStyle w:val="ListParagraph"/>
        <w:widowControl/>
        <w:numPr>
          <w:ilvl w:val="1"/>
          <w:numId w:val="20"/>
        </w:numPr>
        <w:overflowPunct w:val="0"/>
        <w:autoSpaceDE w:val="0"/>
        <w:autoSpaceDN w:val="0"/>
        <w:adjustRightInd w:val="0"/>
        <w:spacing w:after="180"/>
        <w:ind w:leftChars="0"/>
        <w:jc w:val="left"/>
        <w:textAlignment w:val="baseline"/>
        <w:rPr>
          <w:rFonts w:ascii="Times New Roman" w:hAnsi="Times New Roman"/>
          <w:bCs/>
          <w:lang w:eastAsia="ko-KR"/>
        </w:rPr>
      </w:pPr>
      <w:r w:rsidRPr="00BF500B">
        <w:rPr>
          <w:rFonts w:ascii="Times New Roman" w:hAnsi="Times New Roman"/>
          <w:bCs/>
          <w:lang w:eastAsia="ko-KR"/>
        </w:rPr>
        <w:t>(</w:t>
      </w:r>
      <w:proofErr w:type="spellStart"/>
      <w:proofErr w:type="gramStart"/>
      <w:r w:rsidRPr="00BF500B">
        <w:rPr>
          <w:rFonts w:ascii="Times New Roman" w:hAnsi="Times New Roman"/>
          <w:bCs/>
          <w:lang w:eastAsia="ko-KR"/>
        </w:rPr>
        <w:t>M,N</w:t>
      </w:r>
      <w:proofErr w:type="gramEnd"/>
      <w:r w:rsidRPr="00BF500B">
        <w:rPr>
          <w:rFonts w:ascii="Times New Roman" w:hAnsi="Times New Roman"/>
          <w:bCs/>
          <w:lang w:eastAsia="ko-KR"/>
        </w:rPr>
        <w:t>,P,M</w:t>
      </w:r>
      <w:r w:rsidRPr="00BF500B">
        <w:rPr>
          <w:rFonts w:ascii="Times New Roman" w:hAnsi="Times New Roman"/>
          <w:bCs/>
          <w:vertAlign w:val="subscript"/>
          <w:lang w:eastAsia="ko-KR"/>
        </w:rPr>
        <w:t>s</w:t>
      </w:r>
      <w:r w:rsidRPr="00BF500B">
        <w:rPr>
          <w:rFonts w:ascii="Times New Roman" w:hAnsi="Times New Roman"/>
          <w:bCs/>
          <w:lang w:eastAsia="ko-KR"/>
        </w:rPr>
        <w:t>,N</w:t>
      </w:r>
      <w:r w:rsidRPr="00BF500B">
        <w:rPr>
          <w:rFonts w:ascii="Times New Roman" w:hAnsi="Times New Roman"/>
          <w:bCs/>
          <w:vertAlign w:val="subscript"/>
          <w:lang w:eastAsia="ko-KR"/>
        </w:rPr>
        <w:t>s</w:t>
      </w:r>
      <w:proofErr w:type="spellEnd"/>
      <w:r w:rsidRPr="00BF500B">
        <w:rPr>
          <w:rFonts w:ascii="Times New Roman" w:hAnsi="Times New Roman"/>
          <w:bCs/>
          <w:lang w:eastAsia="ko-KR"/>
        </w:rPr>
        <w:t>)  = (8,4,2,8,1) for 8Tx CSI-RS Ports (option Y)</w:t>
      </w:r>
    </w:p>
    <w:p w14:paraId="7A31C50C" w14:textId="77777777" w:rsidR="00617D10" w:rsidRPr="00BF500B" w:rsidRDefault="00617D10" w:rsidP="00617D10">
      <w:pPr>
        <w:pStyle w:val="ListParagraph"/>
        <w:widowControl/>
        <w:numPr>
          <w:ilvl w:val="0"/>
          <w:numId w:val="20"/>
        </w:numPr>
        <w:overflowPunct w:val="0"/>
        <w:autoSpaceDE w:val="0"/>
        <w:autoSpaceDN w:val="0"/>
        <w:adjustRightInd w:val="0"/>
        <w:spacing w:after="180"/>
        <w:ind w:leftChars="0"/>
        <w:jc w:val="left"/>
        <w:textAlignment w:val="baseline"/>
        <w:rPr>
          <w:rFonts w:ascii="Times New Roman" w:hAnsi="Times New Roman"/>
          <w:bCs/>
          <w:lang w:eastAsia="ko-KR"/>
        </w:rPr>
      </w:pPr>
      <w:r w:rsidRPr="00BF500B">
        <w:rPr>
          <w:rFonts w:ascii="Times New Roman" w:hAnsi="Times New Roman"/>
          <w:bCs/>
          <w:lang w:eastAsia="ko-KR"/>
        </w:rPr>
        <w:lastRenderedPageBreak/>
        <w:t xml:space="preserve">(Option E, for interested companies) CDL from 38.901 with AAV without subarray (fully connected) </w:t>
      </w:r>
    </w:p>
    <w:p w14:paraId="626148E1" w14:textId="77777777" w:rsidR="00617D10" w:rsidRPr="00BF500B" w:rsidRDefault="00617D10" w:rsidP="00617D10">
      <w:pPr>
        <w:pStyle w:val="ListParagraph"/>
        <w:widowControl/>
        <w:numPr>
          <w:ilvl w:val="1"/>
          <w:numId w:val="20"/>
        </w:numPr>
        <w:overflowPunct w:val="0"/>
        <w:autoSpaceDE w:val="0"/>
        <w:autoSpaceDN w:val="0"/>
        <w:adjustRightInd w:val="0"/>
        <w:spacing w:after="180"/>
        <w:ind w:leftChars="0"/>
        <w:jc w:val="left"/>
        <w:textAlignment w:val="baseline"/>
        <w:rPr>
          <w:rFonts w:ascii="Times New Roman" w:hAnsi="Times New Roman"/>
          <w:bCs/>
          <w:lang w:eastAsia="ko-KR"/>
        </w:rPr>
      </w:pPr>
      <w:r w:rsidRPr="00BF500B">
        <w:rPr>
          <w:rFonts w:ascii="Times New Roman" w:hAnsi="Times New Roman"/>
          <w:bCs/>
          <w:lang w:eastAsia="ko-KR"/>
        </w:rPr>
        <w:t>[(</w:t>
      </w:r>
      <w:proofErr w:type="gramStart"/>
      <w:r w:rsidRPr="00BF500B">
        <w:rPr>
          <w:rFonts w:ascii="Times New Roman" w:hAnsi="Times New Roman"/>
          <w:bCs/>
          <w:lang w:eastAsia="ko-KR"/>
        </w:rPr>
        <w:t>M,N</w:t>
      </w:r>
      <w:proofErr w:type="gramEnd"/>
      <w:r w:rsidRPr="00BF500B">
        <w:rPr>
          <w:rFonts w:ascii="Times New Roman" w:hAnsi="Times New Roman"/>
          <w:bCs/>
          <w:lang w:eastAsia="ko-KR"/>
        </w:rPr>
        <w:t>,P) = (8,8,2) for 8Tx and 4Tx CSI-RS Ports]</w:t>
      </w:r>
    </w:p>
    <w:p w14:paraId="4935D2C1" w14:textId="77777777" w:rsidR="00617D10" w:rsidRPr="00BF500B" w:rsidRDefault="00617D10" w:rsidP="00617D10">
      <w:pPr>
        <w:pStyle w:val="ListParagraph"/>
        <w:widowControl/>
        <w:numPr>
          <w:ilvl w:val="0"/>
          <w:numId w:val="20"/>
        </w:numPr>
        <w:overflowPunct w:val="0"/>
        <w:autoSpaceDE w:val="0"/>
        <w:autoSpaceDN w:val="0"/>
        <w:adjustRightInd w:val="0"/>
        <w:spacing w:after="180"/>
        <w:ind w:leftChars="0"/>
        <w:jc w:val="left"/>
        <w:textAlignment w:val="baseline"/>
        <w:rPr>
          <w:rFonts w:ascii="Times New Roman" w:hAnsi="Times New Roman"/>
          <w:bCs/>
          <w:lang w:eastAsia="ko-KR"/>
        </w:rPr>
      </w:pPr>
      <w:r w:rsidRPr="00BF500B">
        <w:rPr>
          <w:rFonts w:ascii="Times New Roman" w:hAnsi="Times New Roman"/>
          <w:bCs/>
          <w:lang w:eastAsia="ko-KR"/>
        </w:rPr>
        <w:t>(Option F, for interested companies) TDL extensions as defined in R4-2412762)</w:t>
      </w:r>
    </w:p>
    <w:p w14:paraId="30E308FC" w14:textId="77777777" w:rsidR="00617D10" w:rsidRPr="00BF500B" w:rsidRDefault="00617D10" w:rsidP="00617D10">
      <w:pPr>
        <w:pStyle w:val="ListParagraph"/>
        <w:widowControl/>
        <w:numPr>
          <w:ilvl w:val="0"/>
          <w:numId w:val="20"/>
        </w:numPr>
        <w:overflowPunct w:val="0"/>
        <w:autoSpaceDE w:val="0"/>
        <w:autoSpaceDN w:val="0"/>
        <w:adjustRightInd w:val="0"/>
        <w:spacing w:after="180"/>
        <w:ind w:leftChars="0"/>
        <w:jc w:val="left"/>
        <w:textAlignment w:val="baseline"/>
        <w:rPr>
          <w:rFonts w:ascii="Times New Roman" w:hAnsi="Times New Roman"/>
          <w:bCs/>
          <w:lang w:eastAsia="ko-KR"/>
        </w:rPr>
      </w:pPr>
      <w:r w:rsidRPr="00BF500B">
        <w:rPr>
          <w:rFonts w:ascii="Times New Roman" w:hAnsi="Times New Roman"/>
          <w:bCs/>
          <w:lang w:eastAsia="ko-KR"/>
        </w:rPr>
        <w:t>(Option G for interested companies) TDL extensions as defined in R4-2415382)</w:t>
      </w:r>
    </w:p>
    <w:p w14:paraId="10DC8158" w14:textId="77777777" w:rsidR="00617D10" w:rsidRPr="00BF500B" w:rsidRDefault="00617D10" w:rsidP="00617D10">
      <w:pPr>
        <w:rPr>
          <w:bCs/>
          <w:lang w:eastAsia="ko-KR"/>
        </w:rPr>
      </w:pPr>
    </w:p>
    <w:p w14:paraId="765ABF9E" w14:textId="77777777" w:rsidR="00617D10" w:rsidRPr="00BF500B" w:rsidRDefault="00617D10" w:rsidP="00617D10">
      <w:pPr>
        <w:rPr>
          <w:bCs/>
          <w:i/>
          <w:iCs/>
          <w:lang w:eastAsia="ko-KR"/>
        </w:rPr>
      </w:pPr>
      <w:r w:rsidRPr="00BF500B">
        <w:rPr>
          <w:bCs/>
          <w:i/>
          <w:iCs/>
          <w:lang w:eastAsia="ko-KR"/>
        </w:rPr>
        <w:t>Where the BS antenna panel is composed by antenna elements arranged in columns and rows, single or dual polarized, and can be split in subarrays according to the following description: (</w:t>
      </w:r>
      <w:proofErr w:type="spellStart"/>
      <w:proofErr w:type="gramStart"/>
      <w:r w:rsidRPr="00BF500B">
        <w:rPr>
          <w:bCs/>
          <w:i/>
          <w:iCs/>
          <w:lang w:eastAsia="ko-KR"/>
        </w:rPr>
        <w:t>M,N</w:t>
      </w:r>
      <w:proofErr w:type="gramEnd"/>
      <w:r w:rsidRPr="00BF500B">
        <w:rPr>
          <w:bCs/>
          <w:i/>
          <w:iCs/>
          <w:lang w:eastAsia="ko-KR"/>
        </w:rPr>
        <w:t>,P,M</w:t>
      </w:r>
      <w:r w:rsidRPr="00BF500B">
        <w:rPr>
          <w:bCs/>
          <w:i/>
          <w:iCs/>
          <w:vertAlign w:val="subscript"/>
          <w:lang w:eastAsia="ko-KR"/>
        </w:rPr>
        <w:t>s</w:t>
      </w:r>
      <w:r w:rsidRPr="00BF500B">
        <w:rPr>
          <w:bCs/>
          <w:i/>
          <w:iCs/>
          <w:lang w:eastAsia="ko-KR"/>
        </w:rPr>
        <w:t>,N</w:t>
      </w:r>
      <w:r w:rsidRPr="00BF500B">
        <w:rPr>
          <w:bCs/>
          <w:i/>
          <w:iCs/>
          <w:vertAlign w:val="subscript"/>
          <w:lang w:eastAsia="ko-KR"/>
        </w:rPr>
        <w:t>s</w:t>
      </w:r>
      <w:proofErr w:type="spellEnd"/>
      <w:r w:rsidRPr="00BF500B">
        <w:rPr>
          <w:bCs/>
          <w:i/>
          <w:iCs/>
          <w:lang w:eastAsia="ko-KR"/>
        </w:rPr>
        <w:t>)</w:t>
      </w:r>
    </w:p>
    <w:p w14:paraId="12760883" w14:textId="77777777" w:rsidR="00617D10" w:rsidRPr="00BF500B" w:rsidRDefault="00617D10" w:rsidP="00617D10">
      <w:pPr>
        <w:rPr>
          <w:bCs/>
          <w:i/>
          <w:iCs/>
          <w:lang w:eastAsia="ko-KR"/>
        </w:rPr>
      </w:pPr>
      <w:r w:rsidRPr="00BF500B">
        <w:rPr>
          <w:bCs/>
          <w:i/>
          <w:iCs/>
          <w:lang w:eastAsia="ko-KR"/>
        </w:rPr>
        <w:t>M is the number of antenna elements with the same polarization in each column (vertical size)</w:t>
      </w:r>
    </w:p>
    <w:p w14:paraId="553143A9" w14:textId="77777777" w:rsidR="00617D10" w:rsidRPr="00BF500B" w:rsidRDefault="00617D10" w:rsidP="00617D10">
      <w:pPr>
        <w:rPr>
          <w:bCs/>
          <w:i/>
          <w:iCs/>
          <w:lang w:eastAsia="ko-KR"/>
        </w:rPr>
      </w:pPr>
      <w:r w:rsidRPr="00BF500B">
        <w:rPr>
          <w:bCs/>
          <w:i/>
          <w:iCs/>
          <w:lang w:eastAsia="ko-KR"/>
        </w:rPr>
        <w:t>N is the number of antenna elements with the same polarization in each row (horizontal size)</w:t>
      </w:r>
    </w:p>
    <w:p w14:paraId="5DFD7B77" w14:textId="77777777" w:rsidR="00617D10" w:rsidRPr="00BF500B" w:rsidRDefault="00617D10" w:rsidP="00617D10">
      <w:pPr>
        <w:rPr>
          <w:bCs/>
          <w:i/>
          <w:iCs/>
          <w:lang w:eastAsia="ko-KR"/>
        </w:rPr>
      </w:pPr>
      <w:r w:rsidRPr="00BF500B">
        <w:rPr>
          <w:bCs/>
          <w:i/>
          <w:iCs/>
          <w:lang w:eastAsia="ko-KR"/>
        </w:rPr>
        <w:t>P is the number of polarizations</w:t>
      </w:r>
    </w:p>
    <w:p w14:paraId="60767299" w14:textId="77777777" w:rsidR="00617D10" w:rsidRPr="00BF500B" w:rsidRDefault="00617D10" w:rsidP="00617D10">
      <w:pPr>
        <w:rPr>
          <w:bCs/>
          <w:i/>
          <w:iCs/>
          <w:lang w:eastAsia="ko-KR"/>
        </w:rPr>
      </w:pPr>
      <w:r w:rsidRPr="00BF500B">
        <w:rPr>
          <w:bCs/>
          <w:i/>
          <w:iCs/>
          <w:lang w:eastAsia="ko-KR"/>
        </w:rPr>
        <w:t>M</w:t>
      </w:r>
      <w:r w:rsidRPr="00BF500B">
        <w:rPr>
          <w:bCs/>
          <w:i/>
          <w:iCs/>
          <w:vertAlign w:val="subscript"/>
          <w:lang w:eastAsia="ko-KR"/>
        </w:rPr>
        <w:t>s</w:t>
      </w:r>
      <w:r w:rsidRPr="00BF500B">
        <w:rPr>
          <w:bCs/>
          <w:i/>
          <w:iCs/>
          <w:lang w:eastAsia="ko-KR"/>
        </w:rPr>
        <w:t xml:space="preserve"> is the number of Subarray Elements with the same polarization in each column (vertical size)</w:t>
      </w:r>
    </w:p>
    <w:p w14:paraId="3B1746C7" w14:textId="77777777" w:rsidR="00617D10" w:rsidRPr="00BF500B" w:rsidRDefault="00617D10" w:rsidP="00617D10">
      <w:pPr>
        <w:rPr>
          <w:bCs/>
          <w:lang w:eastAsia="ko-KR"/>
        </w:rPr>
      </w:pPr>
      <w:r w:rsidRPr="00BF500B">
        <w:rPr>
          <w:bCs/>
          <w:i/>
          <w:iCs/>
          <w:lang w:eastAsia="ko-KR"/>
        </w:rPr>
        <w:t>N</w:t>
      </w:r>
      <w:r w:rsidRPr="00BF500B">
        <w:rPr>
          <w:bCs/>
          <w:i/>
          <w:iCs/>
          <w:vertAlign w:val="subscript"/>
          <w:lang w:eastAsia="ko-KR"/>
        </w:rPr>
        <w:t>s</w:t>
      </w:r>
      <w:r w:rsidRPr="00BF500B">
        <w:rPr>
          <w:bCs/>
          <w:i/>
          <w:iCs/>
          <w:lang w:eastAsia="ko-KR"/>
        </w:rPr>
        <w:t xml:space="preserve"> is the number of Subarray Elements with the same polarization in each row (horizontal size)</w:t>
      </w:r>
      <w:r w:rsidRPr="00BF500B" w:rsidDel="009E2346">
        <w:rPr>
          <w:bCs/>
          <w:i/>
          <w:iCs/>
          <w:lang w:eastAsia="ko-KR"/>
        </w:rPr>
        <w:t xml:space="preserve"> </w:t>
      </w:r>
    </w:p>
    <w:p w14:paraId="0703090D" w14:textId="77777777" w:rsidR="00617D10" w:rsidRPr="00BF500B" w:rsidRDefault="00617D10" w:rsidP="00617D10">
      <w:pPr>
        <w:pStyle w:val="ListParagraph"/>
        <w:ind w:left="800"/>
        <w:rPr>
          <w:rFonts w:ascii="Times New Roman" w:hAnsi="Times New Roman"/>
          <w:bCs/>
          <w:lang w:eastAsia="ko-KR"/>
        </w:rPr>
      </w:pPr>
    </w:p>
    <w:p w14:paraId="1A7EF983" w14:textId="77777777" w:rsidR="00617D10" w:rsidRPr="00BF500B" w:rsidRDefault="00617D10" w:rsidP="00617D10">
      <w:pPr>
        <w:rPr>
          <w:bCs/>
          <w:u w:val="single"/>
          <w:lang w:eastAsia="ko-KR"/>
        </w:rPr>
      </w:pPr>
      <w:r w:rsidRPr="00BF500B">
        <w:rPr>
          <w:bCs/>
          <w:u w:val="single"/>
          <w:lang w:eastAsia="ko-KR"/>
        </w:rPr>
        <w:t>Options on BS antenna configuration for Options A, D:</w:t>
      </w:r>
    </w:p>
    <w:p w14:paraId="1436DC80" w14:textId="77777777" w:rsidR="00617D10" w:rsidRPr="00BF500B" w:rsidRDefault="00617D10" w:rsidP="00617D10">
      <w:pPr>
        <w:pStyle w:val="ListParagraph"/>
        <w:widowControl/>
        <w:numPr>
          <w:ilvl w:val="0"/>
          <w:numId w:val="26"/>
        </w:numPr>
        <w:overflowPunct w:val="0"/>
        <w:autoSpaceDE w:val="0"/>
        <w:autoSpaceDN w:val="0"/>
        <w:adjustRightInd w:val="0"/>
        <w:spacing w:after="180"/>
        <w:ind w:leftChars="0"/>
        <w:jc w:val="left"/>
        <w:textAlignment w:val="baseline"/>
        <w:rPr>
          <w:rFonts w:ascii="Times New Roman" w:hAnsi="Times New Roman"/>
          <w:bCs/>
          <w:lang w:eastAsia="ko-KR"/>
        </w:rPr>
      </w:pPr>
      <w:r w:rsidRPr="00BF500B">
        <w:rPr>
          <w:rFonts w:ascii="Times New Roman" w:hAnsi="Times New Roman"/>
          <w:bCs/>
          <w:lang w:eastAsia="ko-KR"/>
        </w:rPr>
        <w:t>Option X: Fixed array size 128 AE (8,8,2,</w:t>
      </w:r>
      <w:proofErr w:type="gramStart"/>
      <w:r w:rsidRPr="00BF500B">
        <w:rPr>
          <w:rFonts w:ascii="Times New Roman" w:hAnsi="Times New Roman"/>
          <w:bCs/>
          <w:lang w:eastAsia="ko-KR"/>
        </w:rPr>
        <w:t>8,N</w:t>
      </w:r>
      <w:r w:rsidRPr="00BF500B">
        <w:rPr>
          <w:rFonts w:ascii="Times New Roman" w:hAnsi="Times New Roman"/>
          <w:bCs/>
          <w:vertAlign w:val="subscript"/>
          <w:lang w:eastAsia="ko-KR"/>
        </w:rPr>
        <w:t>s</w:t>
      </w:r>
      <w:proofErr w:type="gramEnd"/>
      <w:r w:rsidRPr="00BF500B">
        <w:rPr>
          <w:rFonts w:ascii="Times New Roman" w:hAnsi="Times New Roman"/>
          <w:bCs/>
          <w:lang w:eastAsia="ko-KR"/>
        </w:rPr>
        <w:t>)</w:t>
      </w:r>
    </w:p>
    <w:p w14:paraId="17B5E009" w14:textId="77777777" w:rsidR="00617D10" w:rsidRPr="00BF500B" w:rsidRDefault="00617D10" w:rsidP="00617D10">
      <w:pPr>
        <w:pStyle w:val="ListParagraph"/>
        <w:widowControl/>
        <w:numPr>
          <w:ilvl w:val="0"/>
          <w:numId w:val="26"/>
        </w:numPr>
        <w:overflowPunct w:val="0"/>
        <w:autoSpaceDE w:val="0"/>
        <w:autoSpaceDN w:val="0"/>
        <w:adjustRightInd w:val="0"/>
        <w:spacing w:after="180"/>
        <w:ind w:leftChars="0"/>
        <w:jc w:val="left"/>
        <w:textAlignment w:val="baseline"/>
        <w:rPr>
          <w:rFonts w:ascii="Times New Roman" w:hAnsi="Times New Roman"/>
          <w:bCs/>
          <w:lang w:eastAsia="ko-KR"/>
        </w:rPr>
      </w:pPr>
      <w:r w:rsidRPr="00BF500B">
        <w:rPr>
          <w:rFonts w:ascii="Times New Roman" w:hAnsi="Times New Roman"/>
          <w:bCs/>
          <w:lang w:eastAsia="ko-KR"/>
        </w:rPr>
        <w:t>Option Y (</w:t>
      </w:r>
      <w:r w:rsidRPr="00BF500B">
        <w:rPr>
          <w:rFonts w:ascii="Times New Roman" w:hAnsi="Times New Roman"/>
          <w:bCs/>
          <w:i/>
          <w:iCs/>
          <w:lang w:eastAsia="ko-KR"/>
        </w:rPr>
        <w:t>where most companies views are aligned</w:t>
      </w:r>
      <w:r w:rsidRPr="00BF500B">
        <w:rPr>
          <w:rFonts w:ascii="Times New Roman" w:hAnsi="Times New Roman"/>
          <w:bCs/>
          <w:lang w:eastAsia="ko-KR"/>
        </w:rPr>
        <w:t>): Fixed sub-array size 16 AE (</w:t>
      </w:r>
      <w:proofErr w:type="gramStart"/>
      <w:r w:rsidRPr="00BF500B">
        <w:rPr>
          <w:rFonts w:ascii="Times New Roman" w:hAnsi="Times New Roman"/>
          <w:bCs/>
          <w:lang w:eastAsia="ko-KR"/>
        </w:rPr>
        <w:t>8,N</w:t>
      </w:r>
      <w:proofErr w:type="gramEnd"/>
      <w:r w:rsidRPr="00BF500B">
        <w:rPr>
          <w:rFonts w:ascii="Times New Roman" w:hAnsi="Times New Roman"/>
          <w:bCs/>
          <w:lang w:eastAsia="ko-KR"/>
        </w:rPr>
        <w:t>,2,8,1)</w:t>
      </w:r>
    </w:p>
    <w:p w14:paraId="37608253" w14:textId="77777777" w:rsidR="00617D10" w:rsidRPr="00BF500B" w:rsidRDefault="00617D10" w:rsidP="00617D10">
      <w:pPr>
        <w:rPr>
          <w:bCs/>
          <w:lang w:eastAsia="ko-KR"/>
        </w:rPr>
      </w:pPr>
      <w:r w:rsidRPr="00BF500B">
        <w:rPr>
          <w:bCs/>
          <w:lang w:eastAsia="ko-KR"/>
        </w:rPr>
        <w:t>Companies to clarify their assumptions used for radiation patterns of antenna elements.</w:t>
      </w:r>
    </w:p>
    <w:p w14:paraId="0C7487D1" w14:textId="77777777" w:rsidR="00617D10" w:rsidRPr="00BF500B" w:rsidRDefault="00617D10" w:rsidP="00617D10">
      <w:pPr>
        <w:rPr>
          <w:bCs/>
          <w:lang w:eastAsia="ko-KR"/>
        </w:rPr>
      </w:pPr>
    </w:p>
    <w:p w14:paraId="6D8B1259" w14:textId="77777777" w:rsidR="00617D10" w:rsidRPr="00BF500B" w:rsidRDefault="00617D10" w:rsidP="00617D10">
      <w:pPr>
        <w:rPr>
          <w:bCs/>
          <w:u w:val="single"/>
          <w:lang w:eastAsia="ko-KR"/>
        </w:rPr>
      </w:pPr>
      <w:r w:rsidRPr="00BF500B">
        <w:rPr>
          <w:bCs/>
          <w:u w:val="single"/>
          <w:lang w:eastAsia="ko-KR"/>
        </w:rPr>
        <w:t>Example antenna configuration figures for AAV for Options A and C:</w:t>
      </w:r>
    </w:p>
    <w:p w14:paraId="0B4BCDBB" w14:textId="77777777" w:rsidR="00617D10" w:rsidRPr="00BF500B" w:rsidRDefault="00617D10" w:rsidP="00617D10">
      <w:pPr>
        <w:rPr>
          <w:bCs/>
          <w:lang w:eastAsia="ko-KR"/>
        </w:rPr>
      </w:pPr>
      <w:r w:rsidRPr="00BF500B">
        <w:rPr>
          <w:bCs/>
          <w:lang w:eastAsia="ko-KR"/>
        </w:rPr>
        <w:t>Example for option X with 4 TX ports</w:t>
      </w:r>
    </w:p>
    <w:p w14:paraId="762039E6" w14:textId="77777777" w:rsidR="00617D10" w:rsidRPr="00BF500B" w:rsidRDefault="00617D10" w:rsidP="00617D10">
      <w:pPr>
        <w:rPr>
          <w:bCs/>
          <w:lang w:eastAsia="ko-KR"/>
        </w:rPr>
      </w:pPr>
      <w:r w:rsidRPr="00BF500B">
        <w:rPr>
          <w:noProof/>
        </w:rPr>
        <w:drawing>
          <wp:inline distT="0" distB="0" distL="0" distR="0" wp14:anchorId="63FFB447" wp14:editId="3A4EC347">
            <wp:extent cx="6122035" cy="3795395"/>
            <wp:effectExtent l="0" t="0" r="0" b="0"/>
            <wp:docPr id="1845096732" name="Picture 9" descr="A screenshot of a computer sc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5096732" name="Picture 9" descr="A screenshot of a computer screen&#10;&#10;Description automatically generated"/>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bwMode="auto">
                    <a:xfrm>
                      <a:off x="0" y="0"/>
                      <a:ext cx="6122035" cy="3795395"/>
                    </a:xfrm>
                    <a:prstGeom prst="rect">
                      <a:avLst/>
                    </a:prstGeom>
                    <a:noFill/>
                    <a:ln>
                      <a:noFill/>
                    </a:ln>
                  </pic:spPr>
                </pic:pic>
              </a:graphicData>
            </a:graphic>
          </wp:inline>
        </w:drawing>
      </w:r>
      <w:r w:rsidRPr="00BF500B">
        <w:rPr>
          <w:bCs/>
          <w:noProof/>
          <w:lang w:eastAsia="ko-KR"/>
        </w:rPr>
        <w:t xml:space="preserve"> </w:t>
      </w:r>
    </w:p>
    <w:p w14:paraId="4D5A2AE2" w14:textId="77777777" w:rsidR="00617D10" w:rsidRPr="00BF500B" w:rsidRDefault="00617D10" w:rsidP="00617D10">
      <w:pPr>
        <w:rPr>
          <w:bCs/>
          <w:lang w:eastAsia="ko-KR"/>
        </w:rPr>
      </w:pPr>
      <w:r w:rsidRPr="00BF500B">
        <w:rPr>
          <w:bCs/>
          <w:lang w:eastAsia="ko-KR"/>
        </w:rPr>
        <w:t>Example for option X with 8 TX ports</w:t>
      </w:r>
    </w:p>
    <w:p w14:paraId="172C0389" w14:textId="77777777" w:rsidR="00617D10" w:rsidRPr="00BF500B" w:rsidRDefault="00617D10" w:rsidP="00617D10">
      <w:pPr>
        <w:rPr>
          <w:bCs/>
          <w:lang w:eastAsia="ko-KR"/>
        </w:rPr>
      </w:pPr>
    </w:p>
    <w:p w14:paraId="0E9053AC" w14:textId="77777777" w:rsidR="00617D10" w:rsidRPr="00BF500B" w:rsidRDefault="00617D10" w:rsidP="00617D10">
      <w:pPr>
        <w:rPr>
          <w:bCs/>
          <w:lang w:eastAsia="ko-KR"/>
        </w:rPr>
      </w:pPr>
      <w:r w:rsidRPr="00BF500B">
        <w:rPr>
          <w:noProof/>
        </w:rPr>
        <w:lastRenderedPageBreak/>
        <w:drawing>
          <wp:inline distT="0" distB="0" distL="0" distR="0" wp14:anchorId="0964D8B0" wp14:editId="4C38CE4A">
            <wp:extent cx="6122035" cy="3630295"/>
            <wp:effectExtent l="0" t="0" r="0" b="8255"/>
            <wp:docPr id="1855695791" name="Picture 13" descr="A screenshot of a computer g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5695791" name="Picture 13" descr="A screenshot of a computer game&#10;&#10;Description automatically generated"/>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bwMode="auto">
                    <a:xfrm>
                      <a:off x="0" y="0"/>
                      <a:ext cx="6122035" cy="3630295"/>
                    </a:xfrm>
                    <a:prstGeom prst="rect">
                      <a:avLst/>
                    </a:prstGeom>
                    <a:noFill/>
                    <a:ln>
                      <a:noFill/>
                    </a:ln>
                  </pic:spPr>
                </pic:pic>
              </a:graphicData>
            </a:graphic>
          </wp:inline>
        </w:drawing>
      </w:r>
    </w:p>
    <w:p w14:paraId="51E6AA1A" w14:textId="77777777" w:rsidR="00617D10" w:rsidRPr="00BF500B" w:rsidRDefault="00617D10" w:rsidP="00617D10">
      <w:pPr>
        <w:rPr>
          <w:bCs/>
          <w:lang w:eastAsia="ko-KR"/>
        </w:rPr>
      </w:pPr>
      <w:r w:rsidRPr="00BF500B">
        <w:rPr>
          <w:bCs/>
          <w:lang w:eastAsia="ko-KR"/>
        </w:rPr>
        <w:t>Example for option Y with 4 TX ports</w:t>
      </w:r>
    </w:p>
    <w:p w14:paraId="19187F44" w14:textId="77777777" w:rsidR="00617D10" w:rsidRPr="00BF500B" w:rsidRDefault="00617D10" w:rsidP="00617D10">
      <w:pPr>
        <w:rPr>
          <w:bCs/>
          <w:lang w:eastAsia="ko-KR"/>
        </w:rPr>
      </w:pPr>
    </w:p>
    <w:p w14:paraId="5BD702AF" w14:textId="77777777" w:rsidR="00617D10" w:rsidRPr="00BF500B" w:rsidRDefault="00617D10" w:rsidP="00617D10">
      <w:pPr>
        <w:rPr>
          <w:bCs/>
          <w:lang w:eastAsia="ko-KR"/>
        </w:rPr>
      </w:pPr>
      <w:r w:rsidRPr="00BF500B">
        <w:rPr>
          <w:bCs/>
          <w:noProof/>
          <w:lang w:eastAsia="ko-KR"/>
        </w:rPr>
        <w:t xml:space="preserve"> </w:t>
      </w:r>
      <w:r w:rsidRPr="00BF500B">
        <w:rPr>
          <w:noProof/>
        </w:rPr>
        <w:drawing>
          <wp:inline distT="0" distB="0" distL="0" distR="0" wp14:anchorId="40F710FB" wp14:editId="4A7D83DF">
            <wp:extent cx="3489960" cy="3667698"/>
            <wp:effectExtent l="0" t="0" r="0" b="9525"/>
            <wp:docPr id="879069477" name="Picture 12" descr="A screenshot of a black sc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9069477" name="Picture 12" descr="A screenshot of a black screen&#10;&#10;Description automatically generated"/>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bwMode="auto">
                    <a:xfrm>
                      <a:off x="0" y="0"/>
                      <a:ext cx="3497926" cy="3676069"/>
                    </a:xfrm>
                    <a:prstGeom prst="rect">
                      <a:avLst/>
                    </a:prstGeom>
                    <a:noFill/>
                    <a:ln>
                      <a:noFill/>
                    </a:ln>
                  </pic:spPr>
                </pic:pic>
              </a:graphicData>
            </a:graphic>
          </wp:inline>
        </w:drawing>
      </w:r>
    </w:p>
    <w:p w14:paraId="628EC924" w14:textId="77777777" w:rsidR="00617D10" w:rsidRPr="00BF500B" w:rsidRDefault="00617D10" w:rsidP="00617D10">
      <w:pPr>
        <w:rPr>
          <w:bCs/>
          <w:lang w:eastAsia="ko-KR"/>
        </w:rPr>
      </w:pPr>
      <w:r w:rsidRPr="00BF500B">
        <w:rPr>
          <w:bCs/>
          <w:lang w:eastAsia="ko-KR"/>
        </w:rPr>
        <w:t>Example for option Y with 8 TX ports</w:t>
      </w:r>
    </w:p>
    <w:p w14:paraId="1AC7548E" w14:textId="77777777" w:rsidR="00617D10" w:rsidRPr="00BF500B" w:rsidRDefault="00617D10" w:rsidP="00617D10">
      <w:pPr>
        <w:rPr>
          <w:bCs/>
          <w:lang w:eastAsia="ko-KR"/>
        </w:rPr>
      </w:pPr>
      <w:r w:rsidRPr="00BF500B">
        <w:rPr>
          <w:noProof/>
        </w:rPr>
        <w:lastRenderedPageBreak/>
        <w:drawing>
          <wp:inline distT="0" distB="0" distL="0" distR="0" wp14:anchorId="53C9F7FD" wp14:editId="4ED7DE71">
            <wp:extent cx="4090734" cy="3139440"/>
            <wp:effectExtent l="0" t="0" r="5080" b="3810"/>
            <wp:docPr id="115758595" name="Picture 11" descr="A black background with red and blue x mark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758595" name="Picture 11" descr="A black background with red and blue x marks&#10;&#10;Description automatically generated"/>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4096250" cy="3143673"/>
                    </a:xfrm>
                    <a:prstGeom prst="rect">
                      <a:avLst/>
                    </a:prstGeom>
                    <a:noFill/>
                    <a:ln>
                      <a:noFill/>
                    </a:ln>
                  </pic:spPr>
                </pic:pic>
              </a:graphicData>
            </a:graphic>
          </wp:inline>
        </w:drawing>
      </w:r>
    </w:p>
    <w:p w14:paraId="6C038355" w14:textId="77777777" w:rsidR="00617D10" w:rsidRPr="00BF500B" w:rsidRDefault="00617D10" w:rsidP="00617D10">
      <w:pPr>
        <w:rPr>
          <w:bCs/>
          <w:lang w:eastAsia="ko-KR"/>
        </w:rPr>
      </w:pPr>
    </w:p>
    <w:p w14:paraId="5DD2331C" w14:textId="77777777" w:rsidR="00617D10" w:rsidRPr="00BF500B" w:rsidRDefault="00617D10" w:rsidP="00617D10">
      <w:pPr>
        <w:rPr>
          <w:bCs/>
          <w:lang w:eastAsia="ko-KR"/>
        </w:rPr>
      </w:pPr>
    </w:p>
    <w:p w14:paraId="601AFB04" w14:textId="77777777" w:rsidR="00617D10" w:rsidRPr="00913AE9" w:rsidRDefault="00617D10" w:rsidP="00913AE9">
      <w:pPr>
        <w:rPr>
          <w:lang w:eastAsia="ja-JP"/>
        </w:rPr>
      </w:pPr>
    </w:p>
    <w:p w14:paraId="5E1D0538" w14:textId="21AE225D" w:rsidR="00BC799B" w:rsidRPr="00006143" w:rsidRDefault="00BC799B" w:rsidP="00BC799B">
      <w:pPr>
        <w:pStyle w:val="Heading5"/>
        <w:rPr>
          <w:rFonts w:cs="Arial"/>
          <w:lang w:eastAsia="ja-JP"/>
        </w:rPr>
      </w:pPr>
      <w:r w:rsidRPr="00006143">
        <w:rPr>
          <w:rFonts w:cs="Arial"/>
          <w:lang w:eastAsia="ja-JP"/>
        </w:rPr>
        <w:t>2.</w:t>
      </w:r>
      <w:r>
        <w:rPr>
          <w:rFonts w:cs="Arial"/>
          <w:lang w:eastAsia="ja-JP"/>
        </w:rPr>
        <w:t>4</w:t>
      </w:r>
      <w:r w:rsidRPr="00006143">
        <w:rPr>
          <w:rFonts w:cs="Arial"/>
          <w:lang w:eastAsia="ja-JP"/>
        </w:rPr>
        <w:t>.1.</w:t>
      </w:r>
      <w:r w:rsidR="00701F2B">
        <w:rPr>
          <w:rFonts w:cs="Arial"/>
          <w:lang w:eastAsia="ja-JP"/>
        </w:rPr>
        <w:t>2</w:t>
      </w:r>
      <w:r w:rsidRPr="00006143">
        <w:rPr>
          <w:rFonts w:cs="Arial"/>
          <w:lang w:eastAsia="ja-JP"/>
        </w:rPr>
        <w:tab/>
        <w:t>Agreements from RAN4#11</w:t>
      </w:r>
      <w:r w:rsidR="00C46698">
        <w:rPr>
          <w:rFonts w:cs="Arial"/>
          <w:lang w:eastAsia="ja-JP"/>
        </w:rPr>
        <w:t>3</w:t>
      </w:r>
    </w:p>
    <w:p w14:paraId="2A647AB9" w14:textId="77777777" w:rsidR="00A66A52" w:rsidRPr="00BF500B" w:rsidRDefault="00A66A52" w:rsidP="005A4A78">
      <w:pPr>
        <w:overflowPunct/>
        <w:autoSpaceDE/>
        <w:autoSpaceDN/>
        <w:adjustRightInd/>
        <w:textAlignment w:val="auto"/>
        <w:outlineLvl w:val="5"/>
        <w:rPr>
          <w:rStyle w:val="StyleBoldUnderline"/>
          <w:lang w:eastAsia="ko-KR"/>
        </w:rPr>
      </w:pPr>
      <w:r w:rsidRPr="00BF500B">
        <w:rPr>
          <w:rStyle w:val="StyleBoldUnderline"/>
          <w:lang w:eastAsia="ko-KR"/>
        </w:rPr>
        <w:t>Content of Technical Report 38.753</w:t>
      </w:r>
    </w:p>
    <w:p w14:paraId="6BC4CF9D" w14:textId="77777777" w:rsidR="00A66A52" w:rsidRPr="00BF500B" w:rsidRDefault="00A66A52" w:rsidP="00A66A52">
      <w:pPr>
        <w:overflowPunct/>
        <w:autoSpaceDE/>
        <w:autoSpaceDN/>
        <w:adjustRightInd/>
        <w:spacing w:after="120"/>
        <w:textAlignment w:val="auto"/>
        <w:rPr>
          <w:rFonts w:eastAsia="SimSun"/>
          <w:b/>
          <w:bCs/>
          <w:szCs w:val="24"/>
          <w:lang w:eastAsia="zh-CN"/>
        </w:rPr>
      </w:pPr>
      <w:r w:rsidRPr="00BF500B">
        <w:rPr>
          <w:rFonts w:eastAsia="SimSun"/>
          <w:b/>
          <w:bCs/>
          <w:szCs w:val="24"/>
          <w:lang w:eastAsia="zh-CN"/>
        </w:rPr>
        <w:t>Agreement:</w:t>
      </w:r>
    </w:p>
    <w:tbl>
      <w:tblPr>
        <w:tblStyle w:val="TableGrid1"/>
        <w:tblW w:w="0" w:type="auto"/>
        <w:tblLook w:val="04A0" w:firstRow="1" w:lastRow="0" w:firstColumn="1" w:lastColumn="0" w:noHBand="0" w:noVBand="1"/>
      </w:tblPr>
      <w:tblGrid>
        <w:gridCol w:w="9631"/>
      </w:tblGrid>
      <w:tr w:rsidR="00A66A52" w:rsidRPr="00BF500B" w14:paraId="568246C3" w14:textId="77777777">
        <w:tc>
          <w:tcPr>
            <w:tcW w:w="9631" w:type="dxa"/>
          </w:tcPr>
          <w:p w14:paraId="785DB404" w14:textId="77777777" w:rsidR="00A66A52" w:rsidRPr="00BF500B" w:rsidRDefault="00A66A52" w:rsidP="00A66A52">
            <w:pPr>
              <w:overflowPunct/>
              <w:autoSpaceDE/>
              <w:autoSpaceDN/>
              <w:adjustRightInd/>
              <w:spacing w:after="0"/>
              <w:textAlignment w:val="auto"/>
              <w:rPr>
                <w:rFonts w:eastAsia="Aptos"/>
                <w:sz w:val="24"/>
                <w:szCs w:val="24"/>
                <w:lang w:eastAsia="zh-CN"/>
              </w:rPr>
            </w:pPr>
            <w:r w:rsidRPr="00BF500B">
              <w:rPr>
                <w:rFonts w:eastAsia="Aptos"/>
                <w:sz w:val="22"/>
                <w:szCs w:val="22"/>
                <w:lang w:eastAsia="zh-CN"/>
              </w:rPr>
              <w:t xml:space="preserve">1             Scope  </w:t>
            </w:r>
          </w:p>
          <w:p w14:paraId="3DCFF291" w14:textId="77777777" w:rsidR="00A66A52" w:rsidRPr="00BF500B" w:rsidRDefault="00A66A52" w:rsidP="00A66A52">
            <w:pPr>
              <w:overflowPunct/>
              <w:autoSpaceDE/>
              <w:autoSpaceDN/>
              <w:adjustRightInd/>
              <w:spacing w:after="0"/>
              <w:textAlignment w:val="auto"/>
              <w:rPr>
                <w:rFonts w:eastAsia="Aptos"/>
                <w:sz w:val="24"/>
                <w:szCs w:val="24"/>
                <w:lang w:eastAsia="zh-CN"/>
              </w:rPr>
            </w:pPr>
            <w:r w:rsidRPr="00BF500B">
              <w:rPr>
                <w:rFonts w:eastAsia="Aptos"/>
                <w:sz w:val="22"/>
                <w:szCs w:val="22"/>
                <w:lang w:eastAsia="zh-CN"/>
              </w:rPr>
              <w:t xml:space="preserve">2             References       </w:t>
            </w:r>
          </w:p>
          <w:p w14:paraId="6D997AEA" w14:textId="77777777" w:rsidR="00A66A52" w:rsidRPr="00BF500B" w:rsidRDefault="00A66A52" w:rsidP="00A66A52">
            <w:pPr>
              <w:overflowPunct/>
              <w:autoSpaceDE/>
              <w:autoSpaceDN/>
              <w:adjustRightInd/>
              <w:spacing w:after="0"/>
              <w:textAlignment w:val="auto"/>
              <w:rPr>
                <w:rFonts w:eastAsia="Aptos"/>
                <w:sz w:val="24"/>
                <w:szCs w:val="24"/>
                <w:lang w:eastAsia="zh-CN"/>
              </w:rPr>
            </w:pPr>
            <w:r w:rsidRPr="00BF500B">
              <w:rPr>
                <w:rFonts w:eastAsia="Aptos"/>
                <w:sz w:val="22"/>
                <w:szCs w:val="22"/>
                <w:lang w:eastAsia="zh-CN"/>
              </w:rPr>
              <w:t xml:space="preserve">3             Definitions of terms, symbols and abbreviations           </w:t>
            </w:r>
          </w:p>
          <w:p w14:paraId="340D65D5" w14:textId="77777777" w:rsidR="00A66A52" w:rsidRPr="00BF500B" w:rsidRDefault="00A66A52" w:rsidP="00A66A52">
            <w:pPr>
              <w:overflowPunct/>
              <w:autoSpaceDE/>
              <w:autoSpaceDN/>
              <w:adjustRightInd/>
              <w:spacing w:after="0"/>
              <w:textAlignment w:val="auto"/>
              <w:rPr>
                <w:rFonts w:eastAsia="Aptos"/>
                <w:sz w:val="22"/>
                <w:szCs w:val="22"/>
                <w:lang w:eastAsia="zh-CN"/>
              </w:rPr>
            </w:pPr>
            <w:r w:rsidRPr="00BF500B">
              <w:rPr>
                <w:rFonts w:eastAsia="Aptos"/>
                <w:lang w:eastAsia="zh-CN"/>
              </w:rPr>
              <w:t xml:space="preserve">         3.1         Terms   </w:t>
            </w:r>
          </w:p>
          <w:p w14:paraId="01087BEB" w14:textId="77777777" w:rsidR="00A66A52" w:rsidRPr="00BF500B" w:rsidRDefault="00A66A52" w:rsidP="00A66A52">
            <w:pPr>
              <w:overflowPunct/>
              <w:autoSpaceDE/>
              <w:autoSpaceDN/>
              <w:adjustRightInd/>
              <w:spacing w:after="0"/>
              <w:textAlignment w:val="auto"/>
              <w:rPr>
                <w:rFonts w:eastAsia="Aptos"/>
                <w:sz w:val="22"/>
                <w:szCs w:val="22"/>
                <w:lang w:eastAsia="zh-CN"/>
              </w:rPr>
            </w:pPr>
            <w:r w:rsidRPr="00BF500B">
              <w:rPr>
                <w:rFonts w:eastAsia="Aptos"/>
                <w:lang w:eastAsia="zh-CN"/>
              </w:rPr>
              <w:t xml:space="preserve">         3.2         Symbols             </w:t>
            </w:r>
          </w:p>
          <w:p w14:paraId="3D868A30" w14:textId="77777777" w:rsidR="00A66A52" w:rsidRPr="00BF500B" w:rsidRDefault="00A66A52" w:rsidP="00A66A52">
            <w:pPr>
              <w:overflowPunct/>
              <w:autoSpaceDE/>
              <w:autoSpaceDN/>
              <w:adjustRightInd/>
              <w:spacing w:after="0"/>
              <w:textAlignment w:val="auto"/>
              <w:rPr>
                <w:rFonts w:eastAsia="Aptos"/>
                <w:sz w:val="22"/>
                <w:szCs w:val="22"/>
                <w:lang w:eastAsia="zh-CN"/>
              </w:rPr>
            </w:pPr>
            <w:r w:rsidRPr="00BF500B">
              <w:rPr>
                <w:rFonts w:eastAsia="Aptos"/>
                <w:lang w:eastAsia="zh-CN"/>
              </w:rPr>
              <w:t xml:space="preserve">         3.3         Abbreviations  </w:t>
            </w:r>
          </w:p>
          <w:p w14:paraId="6D702688" w14:textId="77777777" w:rsidR="00A66A52" w:rsidRPr="00BF500B" w:rsidRDefault="00A66A52" w:rsidP="00A66A52">
            <w:pPr>
              <w:overflowPunct/>
              <w:autoSpaceDE/>
              <w:autoSpaceDN/>
              <w:adjustRightInd/>
              <w:spacing w:after="0"/>
              <w:textAlignment w:val="auto"/>
              <w:rPr>
                <w:rFonts w:eastAsia="Aptos"/>
                <w:sz w:val="24"/>
                <w:szCs w:val="24"/>
                <w:lang w:eastAsia="zh-CN"/>
              </w:rPr>
            </w:pPr>
            <w:r w:rsidRPr="00BF500B">
              <w:rPr>
                <w:rFonts w:eastAsia="Aptos"/>
                <w:sz w:val="22"/>
                <w:szCs w:val="22"/>
                <w:lang w:eastAsia="zh-CN"/>
              </w:rPr>
              <w:t xml:space="preserve">4             Background       </w:t>
            </w:r>
          </w:p>
          <w:p w14:paraId="02832592" w14:textId="77777777" w:rsidR="00A66A52" w:rsidRPr="00BF500B" w:rsidRDefault="00A66A52" w:rsidP="00A66A52">
            <w:pPr>
              <w:overflowPunct/>
              <w:autoSpaceDE/>
              <w:autoSpaceDN/>
              <w:adjustRightInd/>
              <w:spacing w:after="0"/>
              <w:textAlignment w:val="auto"/>
              <w:rPr>
                <w:rFonts w:eastAsia="Aptos"/>
                <w:sz w:val="22"/>
                <w:szCs w:val="22"/>
                <w:lang w:eastAsia="zh-CN"/>
              </w:rPr>
            </w:pPr>
            <w:r w:rsidRPr="00BF500B">
              <w:rPr>
                <w:rFonts w:eastAsia="Aptos"/>
                <w:lang w:eastAsia="zh-CN"/>
              </w:rPr>
              <w:t xml:space="preserve">         4.1         General               </w:t>
            </w:r>
          </w:p>
          <w:p w14:paraId="7C4516BF" w14:textId="77777777" w:rsidR="00A66A52" w:rsidRPr="00BF500B" w:rsidRDefault="00A66A52" w:rsidP="00A66A52">
            <w:pPr>
              <w:overflowPunct/>
              <w:autoSpaceDE/>
              <w:autoSpaceDN/>
              <w:adjustRightInd/>
              <w:spacing w:after="0"/>
              <w:textAlignment w:val="auto"/>
              <w:rPr>
                <w:rFonts w:eastAsia="Aptos"/>
                <w:sz w:val="22"/>
                <w:szCs w:val="22"/>
                <w:lang w:eastAsia="zh-CN"/>
              </w:rPr>
            </w:pPr>
            <w:r w:rsidRPr="00BF500B">
              <w:rPr>
                <w:rFonts w:eastAsia="Aptos"/>
                <w:lang w:eastAsia="zh-CN"/>
              </w:rPr>
              <w:t xml:space="preserve">         4.2         Study Item Objectives </w:t>
            </w:r>
          </w:p>
          <w:p w14:paraId="01868CE3" w14:textId="77777777" w:rsidR="00A66A52" w:rsidRPr="00BF500B" w:rsidRDefault="00A66A52" w:rsidP="00A66A52">
            <w:pPr>
              <w:overflowPunct/>
              <w:autoSpaceDE/>
              <w:autoSpaceDN/>
              <w:adjustRightInd/>
              <w:spacing w:after="0"/>
              <w:textAlignment w:val="auto"/>
              <w:rPr>
                <w:rFonts w:eastAsia="Aptos"/>
                <w:sz w:val="24"/>
                <w:szCs w:val="24"/>
                <w:lang w:eastAsia="zh-CN"/>
              </w:rPr>
            </w:pPr>
            <w:r w:rsidRPr="00BF500B">
              <w:rPr>
                <w:rFonts w:eastAsia="Aptos"/>
                <w:sz w:val="22"/>
                <w:szCs w:val="22"/>
                <w:lang w:eastAsia="zh-CN"/>
              </w:rPr>
              <w:t xml:space="preserve">5             Spatial Channel Modelling Approaches              </w:t>
            </w:r>
          </w:p>
          <w:p w14:paraId="21D78F72" w14:textId="77777777" w:rsidR="00A66A52" w:rsidRPr="00BF500B" w:rsidRDefault="00A66A52" w:rsidP="00A66A52">
            <w:pPr>
              <w:overflowPunct/>
              <w:autoSpaceDE/>
              <w:autoSpaceDN/>
              <w:adjustRightInd/>
              <w:spacing w:after="0"/>
              <w:textAlignment w:val="auto"/>
              <w:rPr>
                <w:rFonts w:eastAsia="Aptos"/>
                <w:sz w:val="22"/>
                <w:szCs w:val="22"/>
                <w:lang w:eastAsia="zh-CN"/>
              </w:rPr>
            </w:pPr>
            <w:r w:rsidRPr="00BF500B">
              <w:rPr>
                <w:rFonts w:eastAsia="Aptos"/>
                <w:lang w:eastAsia="zh-CN"/>
              </w:rPr>
              <w:t>         5.1         CDL Approaches</w:t>
            </w:r>
          </w:p>
          <w:p w14:paraId="65A6DDFB" w14:textId="77777777" w:rsidR="00A66A52" w:rsidRPr="00BF500B" w:rsidRDefault="00A66A52" w:rsidP="00A66A52">
            <w:pPr>
              <w:overflowPunct/>
              <w:autoSpaceDE/>
              <w:autoSpaceDN/>
              <w:adjustRightInd/>
              <w:spacing w:after="0"/>
              <w:textAlignment w:val="auto"/>
              <w:rPr>
                <w:rFonts w:eastAsia="Aptos"/>
                <w:sz w:val="22"/>
                <w:szCs w:val="22"/>
                <w:lang w:eastAsia="zh-CN"/>
              </w:rPr>
            </w:pPr>
            <w:r w:rsidRPr="00BF500B">
              <w:rPr>
                <w:rFonts w:eastAsia="Aptos"/>
                <w:lang w:eastAsia="zh-CN"/>
              </w:rPr>
              <w:t>         5.2         TDL Approaches</w:t>
            </w:r>
          </w:p>
          <w:p w14:paraId="4D9EDC28" w14:textId="77777777" w:rsidR="00A66A52" w:rsidRPr="00BF500B" w:rsidRDefault="00A66A52" w:rsidP="00A66A52">
            <w:pPr>
              <w:overflowPunct/>
              <w:autoSpaceDE/>
              <w:autoSpaceDN/>
              <w:adjustRightInd/>
              <w:spacing w:after="0"/>
              <w:textAlignment w:val="auto"/>
              <w:rPr>
                <w:rFonts w:eastAsia="Aptos"/>
                <w:sz w:val="24"/>
                <w:szCs w:val="24"/>
                <w:lang w:eastAsia="zh-CN"/>
              </w:rPr>
            </w:pPr>
            <w:r w:rsidRPr="00BF500B">
              <w:rPr>
                <w:rFonts w:eastAsia="Aptos"/>
                <w:sz w:val="22"/>
                <w:szCs w:val="22"/>
                <w:lang w:eastAsia="zh-CN"/>
              </w:rPr>
              <w:t xml:space="preserve">6             Comparison of Spatial Channel Models             </w:t>
            </w:r>
          </w:p>
          <w:p w14:paraId="6270D753" w14:textId="77777777" w:rsidR="00A66A52" w:rsidRPr="00BF500B" w:rsidRDefault="00A66A52" w:rsidP="00A66A52">
            <w:pPr>
              <w:overflowPunct/>
              <w:autoSpaceDE/>
              <w:autoSpaceDN/>
              <w:adjustRightInd/>
              <w:spacing w:after="0"/>
              <w:textAlignment w:val="auto"/>
              <w:rPr>
                <w:rFonts w:eastAsia="Aptos"/>
                <w:lang w:eastAsia="zh-CN"/>
              </w:rPr>
            </w:pPr>
            <w:r w:rsidRPr="00BF500B">
              <w:rPr>
                <w:rFonts w:eastAsia="Aptos"/>
                <w:lang w:eastAsia="zh-CN"/>
              </w:rPr>
              <w:t>         6.1         SU-MIMO (note: 2 companies for the work split)</w:t>
            </w:r>
          </w:p>
          <w:p w14:paraId="1E018177" w14:textId="77777777" w:rsidR="00A66A52" w:rsidRPr="00BF500B" w:rsidRDefault="00A66A52" w:rsidP="00A66A52">
            <w:pPr>
              <w:overflowPunct/>
              <w:autoSpaceDE/>
              <w:autoSpaceDN/>
              <w:adjustRightInd/>
              <w:spacing w:after="0"/>
              <w:textAlignment w:val="auto"/>
              <w:rPr>
                <w:rFonts w:eastAsia="Aptos"/>
                <w:lang w:eastAsia="zh-CN"/>
              </w:rPr>
            </w:pPr>
            <w:r w:rsidRPr="00BF500B">
              <w:rPr>
                <w:rFonts w:eastAsia="Aptos"/>
                <w:lang w:eastAsia="zh-CN"/>
              </w:rPr>
              <w:t>         6.2         MU-MIMO</w:t>
            </w:r>
          </w:p>
          <w:p w14:paraId="3AD084CD" w14:textId="77777777" w:rsidR="00A66A52" w:rsidRPr="00BF500B" w:rsidRDefault="00A66A52" w:rsidP="00A66A52">
            <w:pPr>
              <w:overflowPunct/>
              <w:autoSpaceDE/>
              <w:autoSpaceDN/>
              <w:adjustRightInd/>
              <w:spacing w:after="0"/>
              <w:textAlignment w:val="auto"/>
              <w:rPr>
                <w:rFonts w:eastAsia="Aptos"/>
                <w:sz w:val="24"/>
                <w:szCs w:val="24"/>
                <w:lang w:eastAsia="zh-CN"/>
              </w:rPr>
            </w:pPr>
            <w:r w:rsidRPr="00BF500B">
              <w:rPr>
                <w:rFonts w:eastAsia="Aptos"/>
                <w:sz w:val="22"/>
                <w:szCs w:val="22"/>
                <w:lang w:eastAsia="zh-CN"/>
              </w:rPr>
              <w:t>7          </w:t>
            </w:r>
            <w:proofErr w:type="gramStart"/>
            <w:r w:rsidRPr="00BF500B">
              <w:rPr>
                <w:rFonts w:eastAsia="Aptos"/>
                <w:sz w:val="22"/>
                <w:szCs w:val="22"/>
                <w:lang w:eastAsia="zh-CN"/>
              </w:rPr>
              <w:t>   [</w:t>
            </w:r>
            <w:proofErr w:type="gramEnd"/>
            <w:r w:rsidRPr="00BF500B">
              <w:rPr>
                <w:rFonts w:eastAsia="Aptos"/>
                <w:sz w:val="22"/>
                <w:szCs w:val="22"/>
                <w:lang w:eastAsia="zh-CN"/>
              </w:rPr>
              <w:t xml:space="preserve">Implementation/Simulation] Alignment of Spatial Channel Models  </w:t>
            </w:r>
          </w:p>
          <w:p w14:paraId="6C838CC1" w14:textId="77777777" w:rsidR="00A66A52" w:rsidRPr="00BF500B" w:rsidRDefault="00A66A52" w:rsidP="00A66A52">
            <w:pPr>
              <w:overflowPunct/>
              <w:autoSpaceDE/>
              <w:autoSpaceDN/>
              <w:adjustRightInd/>
              <w:spacing w:after="0"/>
              <w:textAlignment w:val="auto"/>
              <w:rPr>
                <w:rFonts w:eastAsia="Aptos"/>
                <w:sz w:val="24"/>
                <w:szCs w:val="24"/>
                <w:lang w:eastAsia="zh-CN"/>
              </w:rPr>
            </w:pPr>
            <w:r w:rsidRPr="00BF500B">
              <w:rPr>
                <w:rFonts w:eastAsia="Aptos"/>
                <w:sz w:val="22"/>
                <w:szCs w:val="22"/>
                <w:lang w:eastAsia="zh-CN"/>
              </w:rPr>
              <w:t>8             Conclusions</w:t>
            </w:r>
          </w:p>
          <w:p w14:paraId="0DBBB19E" w14:textId="77777777" w:rsidR="00A66A52" w:rsidRPr="00BF500B" w:rsidRDefault="00A66A52" w:rsidP="00A66A52">
            <w:pPr>
              <w:overflowPunct/>
              <w:autoSpaceDE/>
              <w:autoSpaceDN/>
              <w:adjustRightInd/>
              <w:spacing w:after="0"/>
              <w:textAlignment w:val="auto"/>
              <w:rPr>
                <w:rFonts w:eastAsia="Aptos"/>
                <w:sz w:val="24"/>
                <w:szCs w:val="24"/>
                <w:lang w:eastAsia="zh-CN"/>
              </w:rPr>
            </w:pPr>
            <w:r w:rsidRPr="00BF500B">
              <w:rPr>
                <w:rFonts w:eastAsia="Aptos"/>
                <w:sz w:val="22"/>
                <w:szCs w:val="22"/>
                <w:lang w:eastAsia="zh-CN"/>
              </w:rPr>
              <w:t xml:space="preserve">Annex </w:t>
            </w:r>
            <w:proofErr w:type="gramStart"/>
            <w:r w:rsidRPr="00BF500B">
              <w:rPr>
                <w:rFonts w:eastAsia="Aptos"/>
                <w:sz w:val="22"/>
                <w:szCs w:val="22"/>
                <w:lang w:eastAsia="zh-CN"/>
              </w:rPr>
              <w:t>A :</w:t>
            </w:r>
            <w:proofErr w:type="gramEnd"/>
            <w:r w:rsidRPr="00BF500B">
              <w:rPr>
                <w:rFonts w:eastAsia="Aptos"/>
                <w:sz w:val="22"/>
                <w:szCs w:val="22"/>
                <w:lang w:eastAsia="zh-CN"/>
              </w:rPr>
              <w:t>             Channel Measurements</w:t>
            </w:r>
          </w:p>
          <w:p w14:paraId="7499A448" w14:textId="77777777" w:rsidR="00A66A52" w:rsidRPr="00BF500B" w:rsidRDefault="00A66A52" w:rsidP="00A66A52">
            <w:pPr>
              <w:overflowPunct/>
              <w:autoSpaceDE/>
              <w:autoSpaceDN/>
              <w:adjustRightInd/>
              <w:spacing w:after="0"/>
              <w:textAlignment w:val="auto"/>
              <w:rPr>
                <w:rFonts w:eastAsia="Aptos"/>
                <w:sz w:val="22"/>
                <w:szCs w:val="22"/>
                <w:lang w:eastAsia="zh-CN"/>
              </w:rPr>
            </w:pPr>
            <w:r w:rsidRPr="00BF500B">
              <w:rPr>
                <w:rFonts w:eastAsia="Aptos"/>
                <w:sz w:val="22"/>
                <w:szCs w:val="22"/>
                <w:lang w:eastAsia="zh-CN"/>
              </w:rPr>
              <w:t>Annex &lt;B&gt;:       </w:t>
            </w:r>
            <w:proofErr w:type="gramStart"/>
            <w:r w:rsidRPr="00BF500B">
              <w:rPr>
                <w:rFonts w:eastAsia="Aptos"/>
                <w:sz w:val="22"/>
                <w:szCs w:val="22"/>
                <w:lang w:eastAsia="zh-CN"/>
              </w:rPr>
              <w:t>   [</w:t>
            </w:r>
            <w:proofErr w:type="gramEnd"/>
            <w:r w:rsidRPr="00BF500B">
              <w:rPr>
                <w:rFonts w:eastAsia="Aptos"/>
                <w:sz w:val="22"/>
                <w:szCs w:val="22"/>
                <w:lang w:eastAsia="zh-CN"/>
              </w:rPr>
              <w:t>Channel Model XYZ]</w:t>
            </w:r>
          </w:p>
          <w:p w14:paraId="45404C9A" w14:textId="77777777" w:rsidR="00A66A52" w:rsidRPr="00BF500B" w:rsidRDefault="00A66A52" w:rsidP="00A66A52">
            <w:pPr>
              <w:overflowPunct/>
              <w:autoSpaceDE/>
              <w:autoSpaceDN/>
              <w:adjustRightInd/>
              <w:spacing w:after="0"/>
              <w:textAlignment w:val="auto"/>
              <w:rPr>
                <w:rFonts w:eastAsia="Aptos"/>
                <w:sz w:val="22"/>
                <w:szCs w:val="22"/>
                <w:lang w:eastAsia="zh-CN"/>
              </w:rPr>
            </w:pPr>
            <w:r w:rsidRPr="00BF500B">
              <w:rPr>
                <w:rFonts w:eastAsia="Aptos"/>
                <w:sz w:val="22"/>
                <w:szCs w:val="22"/>
                <w:lang w:eastAsia="zh-CN"/>
              </w:rPr>
              <w:t xml:space="preserve">Annex &lt;C&gt;:       </w:t>
            </w:r>
            <w:proofErr w:type="gramStart"/>
            <w:r w:rsidRPr="00BF500B">
              <w:rPr>
                <w:rFonts w:eastAsia="Aptos"/>
                <w:sz w:val="22"/>
                <w:szCs w:val="22"/>
                <w:lang w:eastAsia="zh-CN"/>
              </w:rPr>
              <w:t xml:space="preserve">   [</w:t>
            </w:r>
            <w:proofErr w:type="gramEnd"/>
            <w:r w:rsidRPr="00BF500B">
              <w:rPr>
                <w:rFonts w:eastAsia="Aptos"/>
                <w:sz w:val="22"/>
                <w:szCs w:val="22"/>
                <w:lang w:eastAsia="zh-CN"/>
              </w:rPr>
              <w:t>Informative: related considerations]</w:t>
            </w:r>
          </w:p>
          <w:p w14:paraId="4EC77FE5" w14:textId="77777777" w:rsidR="00A66A52" w:rsidRPr="00BF500B" w:rsidRDefault="00A66A52" w:rsidP="00A66A52">
            <w:pPr>
              <w:overflowPunct/>
              <w:autoSpaceDE/>
              <w:autoSpaceDN/>
              <w:adjustRightInd/>
              <w:spacing w:after="120"/>
              <w:textAlignment w:val="auto"/>
              <w:rPr>
                <w:rFonts w:eastAsia="SimSun"/>
                <w:szCs w:val="24"/>
                <w:u w:val="single"/>
                <w:lang w:eastAsia="zh-CN"/>
              </w:rPr>
            </w:pPr>
          </w:p>
        </w:tc>
      </w:tr>
    </w:tbl>
    <w:p w14:paraId="5EE1871F" w14:textId="77777777" w:rsidR="00A66A52" w:rsidRPr="00BF500B" w:rsidRDefault="00A66A52" w:rsidP="00A66A52">
      <w:pPr>
        <w:overflowPunct/>
        <w:autoSpaceDE/>
        <w:autoSpaceDN/>
        <w:adjustRightInd/>
        <w:spacing w:after="120"/>
        <w:textAlignment w:val="auto"/>
        <w:rPr>
          <w:rFonts w:eastAsia="SimSun"/>
          <w:szCs w:val="24"/>
          <w:u w:val="single"/>
          <w:lang w:eastAsia="zh-CN"/>
        </w:rPr>
      </w:pPr>
    </w:p>
    <w:p w14:paraId="75C693D9" w14:textId="77777777" w:rsidR="00BE2BBF" w:rsidRPr="00BF500B" w:rsidRDefault="00BE2BBF" w:rsidP="00BE2BBF">
      <w:pPr>
        <w:spacing w:after="120"/>
        <w:rPr>
          <w:szCs w:val="24"/>
          <w:u w:val="single"/>
          <w:lang w:eastAsia="zh-CN"/>
        </w:rPr>
      </w:pPr>
    </w:p>
    <w:p w14:paraId="55F79FF5" w14:textId="77777777" w:rsidR="0076147E" w:rsidRPr="00BF500B" w:rsidRDefault="0076147E" w:rsidP="005A4A78">
      <w:pPr>
        <w:overflowPunct/>
        <w:autoSpaceDE/>
        <w:autoSpaceDN/>
        <w:adjustRightInd/>
        <w:textAlignment w:val="auto"/>
        <w:outlineLvl w:val="5"/>
        <w:rPr>
          <w:rStyle w:val="StyleBoldUnderline"/>
          <w:lang w:eastAsia="ko-KR"/>
        </w:rPr>
      </w:pPr>
      <w:r w:rsidRPr="00BF500B">
        <w:rPr>
          <w:rStyle w:val="StyleBoldUnderline"/>
          <w:lang w:eastAsia="ko-KR"/>
        </w:rPr>
        <w:t>Duplex Mode, CBW and SCS</w:t>
      </w:r>
    </w:p>
    <w:p w14:paraId="17C05D83" w14:textId="77777777" w:rsidR="0076147E" w:rsidRPr="00BF500B" w:rsidRDefault="0076147E" w:rsidP="0076147E">
      <w:pPr>
        <w:overflowPunct/>
        <w:autoSpaceDE/>
        <w:autoSpaceDN/>
        <w:adjustRightInd/>
        <w:spacing w:after="120"/>
        <w:textAlignment w:val="auto"/>
        <w:rPr>
          <w:rFonts w:eastAsia="SimSun"/>
          <w:b/>
          <w:bCs/>
          <w:szCs w:val="24"/>
          <w:lang w:eastAsia="zh-CN"/>
        </w:rPr>
      </w:pPr>
      <w:r w:rsidRPr="00BF500B">
        <w:rPr>
          <w:rFonts w:eastAsia="SimSun"/>
          <w:b/>
          <w:bCs/>
          <w:szCs w:val="24"/>
          <w:lang w:eastAsia="zh-CN"/>
        </w:rPr>
        <w:t>Agreement:</w:t>
      </w:r>
    </w:p>
    <w:p w14:paraId="49D02675" w14:textId="77777777" w:rsidR="0076147E" w:rsidRPr="00BF500B" w:rsidRDefault="0076147E" w:rsidP="0076147E">
      <w:pPr>
        <w:overflowPunct/>
        <w:autoSpaceDE/>
        <w:autoSpaceDN/>
        <w:adjustRightInd/>
        <w:textAlignment w:val="auto"/>
        <w:rPr>
          <w:rFonts w:eastAsia="SimSun"/>
          <w:u w:val="single"/>
          <w:lang w:eastAsia="ko-KR"/>
        </w:rPr>
      </w:pPr>
      <w:r w:rsidRPr="00BF500B">
        <w:rPr>
          <w:rFonts w:eastAsia="SimSun"/>
          <w:u w:val="single"/>
          <w:lang w:eastAsia="ko-KR"/>
        </w:rPr>
        <w:t>Carrier Frequency:</w:t>
      </w:r>
    </w:p>
    <w:p w14:paraId="5160355D" w14:textId="77777777" w:rsidR="0076147E" w:rsidRPr="00BF500B" w:rsidRDefault="0076147E" w:rsidP="0076147E">
      <w:pPr>
        <w:overflowPunct/>
        <w:autoSpaceDE/>
        <w:autoSpaceDN/>
        <w:adjustRightInd/>
        <w:textAlignment w:val="auto"/>
        <w:rPr>
          <w:rFonts w:eastAsia="SimSun"/>
          <w:lang w:eastAsia="ko-KR"/>
        </w:rPr>
      </w:pPr>
      <w:r w:rsidRPr="00BF500B">
        <w:rPr>
          <w:rFonts w:eastAsia="SimSun"/>
          <w:lang w:eastAsia="ko-KR"/>
        </w:rPr>
        <w:t xml:space="preserve">3.5 GHz </w:t>
      </w:r>
    </w:p>
    <w:p w14:paraId="72EC08F9" w14:textId="77777777" w:rsidR="0076147E" w:rsidRPr="00BF500B" w:rsidRDefault="0076147E" w:rsidP="0076147E">
      <w:pPr>
        <w:overflowPunct/>
        <w:autoSpaceDE/>
        <w:autoSpaceDN/>
        <w:adjustRightInd/>
        <w:textAlignment w:val="auto"/>
        <w:rPr>
          <w:rFonts w:eastAsia="SimSun"/>
          <w:u w:val="single"/>
          <w:lang w:eastAsia="ko-KR"/>
        </w:rPr>
      </w:pPr>
      <w:r w:rsidRPr="00BF500B">
        <w:rPr>
          <w:rFonts w:eastAsia="SimSun"/>
          <w:u w:val="single"/>
          <w:lang w:eastAsia="ko-KR"/>
        </w:rPr>
        <w:lastRenderedPageBreak/>
        <w:t>Duplex Mode:</w:t>
      </w:r>
    </w:p>
    <w:p w14:paraId="642130A4" w14:textId="77777777" w:rsidR="0076147E" w:rsidRPr="00BF500B" w:rsidRDefault="0076147E" w:rsidP="0076147E">
      <w:pPr>
        <w:overflowPunct/>
        <w:autoSpaceDE/>
        <w:autoSpaceDN/>
        <w:adjustRightInd/>
        <w:textAlignment w:val="auto"/>
        <w:rPr>
          <w:rFonts w:eastAsia="SimSun"/>
          <w:lang w:eastAsia="ko-KR"/>
        </w:rPr>
      </w:pPr>
      <w:r w:rsidRPr="00BF500B">
        <w:rPr>
          <w:rFonts w:eastAsia="SimSun"/>
          <w:lang w:eastAsia="ko-KR"/>
        </w:rPr>
        <w:t>TDD</w:t>
      </w:r>
    </w:p>
    <w:p w14:paraId="6853EAE7" w14:textId="77777777" w:rsidR="0076147E" w:rsidRPr="00BF500B" w:rsidRDefault="0076147E" w:rsidP="0076147E">
      <w:pPr>
        <w:overflowPunct/>
        <w:autoSpaceDE/>
        <w:autoSpaceDN/>
        <w:adjustRightInd/>
        <w:textAlignment w:val="auto"/>
        <w:rPr>
          <w:rFonts w:eastAsia="SimSun"/>
          <w:u w:val="single"/>
          <w:lang w:eastAsia="ko-KR"/>
        </w:rPr>
      </w:pPr>
      <w:r w:rsidRPr="00BF500B">
        <w:rPr>
          <w:rFonts w:eastAsia="SimSun"/>
          <w:u w:val="single"/>
          <w:lang w:eastAsia="ko-KR"/>
        </w:rPr>
        <w:t>CBW:</w:t>
      </w:r>
    </w:p>
    <w:p w14:paraId="76678C43" w14:textId="77777777" w:rsidR="0076147E" w:rsidRPr="00BF500B" w:rsidRDefault="0076147E" w:rsidP="0076147E">
      <w:pPr>
        <w:overflowPunct/>
        <w:autoSpaceDE/>
        <w:autoSpaceDN/>
        <w:adjustRightInd/>
        <w:textAlignment w:val="auto"/>
        <w:rPr>
          <w:rFonts w:eastAsia="SimSun"/>
          <w:lang w:eastAsia="ko-KR"/>
        </w:rPr>
      </w:pPr>
      <w:r w:rsidRPr="00BF500B">
        <w:rPr>
          <w:rFonts w:eastAsia="SimSun"/>
          <w:lang w:eastAsia="ko-KR"/>
        </w:rPr>
        <w:t xml:space="preserve">40 MHz </w:t>
      </w:r>
    </w:p>
    <w:p w14:paraId="7D7CD934" w14:textId="77777777" w:rsidR="0076147E" w:rsidRPr="00BF500B" w:rsidRDefault="0076147E" w:rsidP="0076147E">
      <w:pPr>
        <w:overflowPunct/>
        <w:autoSpaceDE/>
        <w:autoSpaceDN/>
        <w:adjustRightInd/>
        <w:textAlignment w:val="auto"/>
        <w:rPr>
          <w:rFonts w:eastAsia="SimSun"/>
          <w:u w:val="single"/>
          <w:lang w:eastAsia="ko-KR"/>
        </w:rPr>
      </w:pPr>
      <w:r w:rsidRPr="00BF500B">
        <w:rPr>
          <w:rFonts w:eastAsia="SimSun"/>
          <w:u w:val="single"/>
          <w:lang w:eastAsia="ko-KR"/>
        </w:rPr>
        <w:t>SCS:</w:t>
      </w:r>
    </w:p>
    <w:p w14:paraId="39A58B43" w14:textId="77777777" w:rsidR="0076147E" w:rsidRPr="00BF500B" w:rsidRDefault="0076147E" w:rsidP="0076147E">
      <w:pPr>
        <w:overflowPunct/>
        <w:autoSpaceDE/>
        <w:autoSpaceDN/>
        <w:adjustRightInd/>
        <w:textAlignment w:val="auto"/>
        <w:rPr>
          <w:rFonts w:eastAsia="SimSun"/>
          <w:lang w:eastAsia="ko-KR"/>
        </w:rPr>
      </w:pPr>
      <w:r w:rsidRPr="00BF500B">
        <w:rPr>
          <w:rFonts w:eastAsia="SimSun"/>
          <w:lang w:eastAsia="ko-KR"/>
        </w:rPr>
        <w:t>30 kHz</w:t>
      </w:r>
    </w:p>
    <w:p w14:paraId="4132556C" w14:textId="77777777" w:rsidR="00DE7D3C" w:rsidRPr="00BF500B" w:rsidRDefault="00DE7D3C" w:rsidP="00DE7D3C">
      <w:pPr>
        <w:rPr>
          <w:lang w:eastAsia="ja-JP"/>
        </w:rPr>
      </w:pPr>
    </w:p>
    <w:p w14:paraId="657315F1" w14:textId="77777777" w:rsidR="005C3AE3" w:rsidRPr="00BF500B" w:rsidRDefault="005C3AE3" w:rsidP="005A4A78">
      <w:pPr>
        <w:overflowPunct/>
        <w:autoSpaceDE/>
        <w:autoSpaceDN/>
        <w:adjustRightInd/>
        <w:textAlignment w:val="auto"/>
        <w:outlineLvl w:val="5"/>
        <w:rPr>
          <w:rStyle w:val="StyleBoldUnderline"/>
          <w:lang w:eastAsia="ko-KR"/>
        </w:rPr>
      </w:pPr>
      <w:r w:rsidRPr="00BF500B">
        <w:rPr>
          <w:rStyle w:val="StyleBoldUnderline"/>
          <w:lang w:eastAsia="ko-KR"/>
        </w:rPr>
        <w:t>Receiver Type</w:t>
      </w:r>
    </w:p>
    <w:p w14:paraId="0B1DB012" w14:textId="77777777" w:rsidR="005C3AE3" w:rsidRPr="00BF500B" w:rsidRDefault="005C3AE3" w:rsidP="005C3AE3">
      <w:pPr>
        <w:overflowPunct/>
        <w:autoSpaceDE/>
        <w:autoSpaceDN/>
        <w:adjustRightInd/>
        <w:spacing w:after="120"/>
        <w:textAlignment w:val="auto"/>
        <w:rPr>
          <w:rFonts w:eastAsia="SimSun"/>
          <w:b/>
          <w:bCs/>
          <w:szCs w:val="24"/>
          <w:lang w:eastAsia="zh-CN"/>
        </w:rPr>
      </w:pPr>
      <w:r w:rsidRPr="00BF500B">
        <w:rPr>
          <w:rFonts w:eastAsia="SimSun"/>
          <w:b/>
          <w:bCs/>
          <w:szCs w:val="24"/>
          <w:lang w:eastAsia="zh-CN"/>
        </w:rPr>
        <w:t xml:space="preserve">Agreement: </w:t>
      </w:r>
    </w:p>
    <w:p w14:paraId="0CF85D23" w14:textId="77777777" w:rsidR="005C3AE3" w:rsidRPr="00BF500B" w:rsidRDefault="005C3AE3" w:rsidP="005C3AE3">
      <w:pPr>
        <w:overflowPunct/>
        <w:autoSpaceDE/>
        <w:autoSpaceDN/>
        <w:adjustRightInd/>
        <w:spacing w:after="120"/>
        <w:textAlignment w:val="auto"/>
        <w:rPr>
          <w:rFonts w:eastAsia="SimSun"/>
          <w:szCs w:val="24"/>
          <w:lang w:eastAsia="zh-CN"/>
        </w:rPr>
      </w:pPr>
      <w:r w:rsidRPr="00BF500B">
        <w:rPr>
          <w:rFonts w:eastAsia="SimSun"/>
          <w:szCs w:val="24"/>
          <w:lang w:eastAsia="zh-CN"/>
        </w:rPr>
        <w:t>IRC Baseline for SU-</w:t>
      </w:r>
      <w:proofErr w:type="gramStart"/>
      <w:r w:rsidRPr="00BF500B">
        <w:rPr>
          <w:rFonts w:eastAsia="SimSun"/>
          <w:szCs w:val="24"/>
          <w:lang w:eastAsia="zh-CN"/>
        </w:rPr>
        <w:t>MIMO;</w:t>
      </w:r>
      <w:proofErr w:type="gramEnd"/>
      <w:r w:rsidRPr="00BF500B">
        <w:rPr>
          <w:rFonts w:eastAsia="SimSun"/>
          <w:szCs w:val="24"/>
          <w:lang w:eastAsia="zh-CN"/>
        </w:rPr>
        <w:t xml:space="preserve"> </w:t>
      </w:r>
    </w:p>
    <w:p w14:paraId="2F19BCD7" w14:textId="77777777" w:rsidR="005C3AE3" w:rsidRPr="00BF500B" w:rsidRDefault="005C3AE3" w:rsidP="005C3AE3">
      <w:pPr>
        <w:overflowPunct/>
        <w:autoSpaceDE/>
        <w:autoSpaceDN/>
        <w:adjustRightInd/>
        <w:spacing w:after="120"/>
        <w:textAlignment w:val="auto"/>
        <w:rPr>
          <w:rFonts w:eastAsia="SimSun"/>
          <w:szCs w:val="24"/>
          <w:lang w:eastAsia="zh-CN"/>
        </w:rPr>
      </w:pPr>
      <w:r w:rsidRPr="00BF500B">
        <w:rPr>
          <w:rFonts w:eastAsia="SimSun"/>
          <w:szCs w:val="24"/>
          <w:lang w:eastAsia="zh-CN"/>
        </w:rPr>
        <w:t>Interested Companies to use IRC and E-IRC for MU-MIMO and LMMSE for SU-MIMO</w:t>
      </w:r>
    </w:p>
    <w:p w14:paraId="021A8A78" w14:textId="77777777" w:rsidR="00D1446E" w:rsidRPr="00BF500B" w:rsidRDefault="00D1446E" w:rsidP="00DE7D3C">
      <w:pPr>
        <w:rPr>
          <w:lang w:eastAsia="ja-JP"/>
        </w:rPr>
      </w:pPr>
    </w:p>
    <w:p w14:paraId="08AF3B95" w14:textId="77777777" w:rsidR="00EC76EE" w:rsidRPr="00BF500B" w:rsidRDefault="00EC76EE" w:rsidP="005A4A78">
      <w:pPr>
        <w:overflowPunct/>
        <w:autoSpaceDE/>
        <w:autoSpaceDN/>
        <w:adjustRightInd/>
        <w:textAlignment w:val="auto"/>
        <w:outlineLvl w:val="5"/>
        <w:rPr>
          <w:rStyle w:val="StyleBoldUnderline"/>
          <w:lang w:eastAsia="ko-KR"/>
        </w:rPr>
      </w:pPr>
      <w:r w:rsidRPr="00BF500B">
        <w:rPr>
          <w:rStyle w:val="StyleBoldUnderline"/>
          <w:lang w:eastAsia="ko-KR"/>
        </w:rPr>
        <w:t>Cases for MU-MIMO</w:t>
      </w:r>
    </w:p>
    <w:p w14:paraId="458D7149" w14:textId="77777777" w:rsidR="00EC76EE" w:rsidRPr="00BF500B" w:rsidRDefault="00EC76EE" w:rsidP="00EC76EE">
      <w:pPr>
        <w:overflowPunct/>
        <w:autoSpaceDE/>
        <w:autoSpaceDN/>
        <w:adjustRightInd/>
        <w:spacing w:after="120"/>
        <w:textAlignment w:val="auto"/>
        <w:rPr>
          <w:rFonts w:eastAsia="SimSun"/>
          <w:b/>
          <w:bCs/>
          <w:szCs w:val="24"/>
          <w:lang w:eastAsia="zh-CN"/>
        </w:rPr>
      </w:pPr>
      <w:r w:rsidRPr="00BF500B">
        <w:rPr>
          <w:rFonts w:eastAsia="SimSun"/>
          <w:b/>
          <w:bCs/>
          <w:szCs w:val="24"/>
          <w:lang w:eastAsia="zh-CN"/>
        </w:rPr>
        <w:t>Agreement:</w:t>
      </w:r>
    </w:p>
    <w:p w14:paraId="5E3FDEAA" w14:textId="77777777" w:rsidR="00EC76EE" w:rsidRPr="00BF500B" w:rsidRDefault="00EC76EE" w:rsidP="00EC76EE">
      <w:pPr>
        <w:overflowPunct/>
        <w:autoSpaceDE/>
        <w:autoSpaceDN/>
        <w:adjustRightInd/>
        <w:spacing w:after="120"/>
        <w:textAlignment w:val="auto"/>
        <w:rPr>
          <w:rFonts w:eastAsia="SimSun"/>
          <w:szCs w:val="24"/>
          <w:lang w:eastAsia="zh-CN"/>
        </w:rPr>
      </w:pPr>
      <w:r w:rsidRPr="00BF500B">
        <w:rPr>
          <w:rFonts w:eastAsia="SimSun"/>
          <w:szCs w:val="24"/>
          <w:lang w:eastAsia="zh-CN"/>
        </w:rPr>
        <w:t>Interested companies to bring to RAN4#114 views on the following cases:</w:t>
      </w:r>
    </w:p>
    <w:p w14:paraId="534DF985" w14:textId="77777777" w:rsidR="00EC76EE" w:rsidRPr="00BF500B" w:rsidRDefault="00EC76EE" w:rsidP="00EC76EE">
      <w:pPr>
        <w:overflowPunct/>
        <w:autoSpaceDE/>
        <w:autoSpaceDN/>
        <w:adjustRightInd/>
        <w:spacing w:after="120"/>
        <w:textAlignment w:val="auto"/>
        <w:rPr>
          <w:rFonts w:eastAsia="SimSun"/>
          <w:szCs w:val="24"/>
          <w:lang w:eastAsia="zh-CN"/>
        </w:rPr>
      </w:pPr>
      <w:r w:rsidRPr="00BF500B">
        <w:rPr>
          <w:rFonts w:eastAsia="SimSun"/>
          <w:szCs w:val="24"/>
          <w:lang w:eastAsia="zh-CN"/>
        </w:rPr>
        <w:t xml:space="preserve">PDSCH </w:t>
      </w:r>
    </w:p>
    <w:p w14:paraId="716A5461" w14:textId="77777777" w:rsidR="00EC76EE" w:rsidRPr="00BF500B" w:rsidRDefault="00EC76EE" w:rsidP="00EC76EE">
      <w:pPr>
        <w:overflowPunct/>
        <w:autoSpaceDE/>
        <w:autoSpaceDN/>
        <w:adjustRightInd/>
        <w:spacing w:after="120"/>
        <w:ind w:left="284"/>
        <w:textAlignment w:val="auto"/>
        <w:rPr>
          <w:rFonts w:eastAsia="SimSun"/>
          <w:szCs w:val="24"/>
          <w:lang w:eastAsia="zh-CN"/>
        </w:rPr>
      </w:pPr>
      <w:r w:rsidRPr="00BF500B">
        <w:rPr>
          <w:rFonts w:eastAsia="SimSun"/>
          <w:szCs w:val="24"/>
          <w:lang w:eastAsia="zh-CN"/>
        </w:rPr>
        <w:t>2+2 layers with IRC (type I orthogonal and random precoding, to distinguish target and co-scheduled UE)</w:t>
      </w:r>
    </w:p>
    <w:p w14:paraId="1734111D" w14:textId="77777777" w:rsidR="00EC76EE" w:rsidRPr="00BF500B" w:rsidRDefault="00EC76EE" w:rsidP="00EC76EE">
      <w:pPr>
        <w:overflowPunct/>
        <w:autoSpaceDE/>
        <w:autoSpaceDN/>
        <w:adjustRightInd/>
        <w:spacing w:after="120"/>
        <w:ind w:left="284"/>
        <w:textAlignment w:val="auto"/>
        <w:rPr>
          <w:rFonts w:eastAsia="SimSun"/>
          <w:szCs w:val="24"/>
          <w:lang w:eastAsia="zh-CN"/>
        </w:rPr>
      </w:pPr>
      <w:r w:rsidRPr="00BF500B">
        <w:rPr>
          <w:rFonts w:eastAsia="SimSun"/>
          <w:szCs w:val="24"/>
          <w:lang w:eastAsia="zh-CN"/>
        </w:rPr>
        <w:t>Interested companies are encouraged to assess 2+2 layers with IRC and E-IRC (type I orthogonal and random precoding, to distinguish target and co-scheduled UE)</w:t>
      </w:r>
    </w:p>
    <w:p w14:paraId="2C49BA53" w14:textId="77777777" w:rsidR="00EC76EE" w:rsidRPr="00BF500B" w:rsidRDefault="00EC76EE" w:rsidP="00DE7D3C">
      <w:pPr>
        <w:rPr>
          <w:lang w:eastAsia="ja-JP"/>
        </w:rPr>
      </w:pPr>
    </w:p>
    <w:p w14:paraId="6E41C3B8" w14:textId="77777777" w:rsidR="00077E43" w:rsidRPr="00BF500B" w:rsidRDefault="00077E43" w:rsidP="005A4A78">
      <w:pPr>
        <w:overflowPunct/>
        <w:autoSpaceDE/>
        <w:autoSpaceDN/>
        <w:adjustRightInd/>
        <w:textAlignment w:val="auto"/>
        <w:outlineLvl w:val="5"/>
        <w:rPr>
          <w:rStyle w:val="StyleBoldUnderline"/>
          <w:lang w:eastAsia="ko-KR"/>
        </w:rPr>
      </w:pPr>
      <w:r w:rsidRPr="00BF500B">
        <w:rPr>
          <w:rStyle w:val="StyleBoldUnderline"/>
          <w:lang w:eastAsia="ko-KR"/>
        </w:rPr>
        <w:t>Antenna Array Virtualisation Notation</w:t>
      </w:r>
    </w:p>
    <w:p w14:paraId="6BFE5F7B" w14:textId="77777777" w:rsidR="00077E43" w:rsidRPr="00BF500B" w:rsidRDefault="00077E43" w:rsidP="00077E43">
      <w:pPr>
        <w:overflowPunct/>
        <w:autoSpaceDE/>
        <w:autoSpaceDN/>
        <w:adjustRightInd/>
        <w:textAlignment w:val="auto"/>
        <w:rPr>
          <w:rFonts w:eastAsia="SimSun"/>
          <w:b/>
          <w:lang w:eastAsia="ko-KR"/>
        </w:rPr>
      </w:pPr>
      <w:r w:rsidRPr="00BF500B">
        <w:rPr>
          <w:rFonts w:eastAsia="SimSun"/>
          <w:b/>
          <w:lang w:eastAsia="ko-KR"/>
        </w:rPr>
        <w:t>Agreement:</w:t>
      </w:r>
    </w:p>
    <w:p w14:paraId="18A1D26B" w14:textId="77777777" w:rsidR="00077E43" w:rsidRPr="00BF500B" w:rsidRDefault="00077E43" w:rsidP="00077E43">
      <w:pPr>
        <w:numPr>
          <w:ilvl w:val="0"/>
          <w:numId w:val="20"/>
        </w:numPr>
        <w:overflowPunct/>
        <w:autoSpaceDE/>
        <w:autoSpaceDN/>
        <w:adjustRightInd/>
        <w:spacing w:after="120"/>
        <w:textAlignment w:val="auto"/>
        <w:rPr>
          <w:rFonts w:eastAsia="MS Mincho"/>
          <w:szCs w:val="24"/>
          <w:lang w:eastAsia="zh-CN"/>
        </w:rPr>
      </w:pPr>
      <w:r w:rsidRPr="00BF500B">
        <w:rPr>
          <w:rFonts w:eastAsia="MS Mincho"/>
          <w:szCs w:val="24"/>
          <w:lang w:eastAsia="zh-CN"/>
        </w:rPr>
        <w:t>Use 5-argument AAV notation of (</w:t>
      </w:r>
      <w:proofErr w:type="spellStart"/>
      <w:proofErr w:type="gramStart"/>
      <w:r w:rsidRPr="00BF500B">
        <w:rPr>
          <w:rFonts w:eastAsia="MS Mincho"/>
          <w:szCs w:val="24"/>
          <w:lang w:eastAsia="zh-CN"/>
        </w:rPr>
        <w:t>M,N</w:t>
      </w:r>
      <w:proofErr w:type="gramEnd"/>
      <w:r w:rsidRPr="00BF500B">
        <w:rPr>
          <w:rFonts w:eastAsia="MS Mincho"/>
          <w:szCs w:val="24"/>
          <w:lang w:eastAsia="zh-CN"/>
        </w:rPr>
        <w:t>,P,Ms,Ns</w:t>
      </w:r>
      <w:proofErr w:type="spellEnd"/>
      <w:r w:rsidRPr="00BF500B">
        <w:rPr>
          <w:rFonts w:eastAsia="MS Mincho"/>
          <w:szCs w:val="24"/>
          <w:lang w:eastAsia="zh-CN"/>
        </w:rPr>
        <w:t>) for all configurations</w:t>
      </w:r>
    </w:p>
    <w:p w14:paraId="13121988" w14:textId="77777777" w:rsidR="00077E43" w:rsidRPr="00BF500B" w:rsidRDefault="00077E43" w:rsidP="00077E43">
      <w:pPr>
        <w:numPr>
          <w:ilvl w:val="1"/>
          <w:numId w:val="20"/>
        </w:numPr>
        <w:overflowPunct/>
        <w:autoSpaceDE/>
        <w:autoSpaceDN/>
        <w:adjustRightInd/>
        <w:textAlignment w:val="auto"/>
        <w:rPr>
          <w:rFonts w:eastAsia="MS Mincho"/>
          <w:bCs/>
          <w:lang w:eastAsia="ko-KR"/>
        </w:rPr>
      </w:pPr>
      <w:r w:rsidRPr="00BF500B">
        <w:rPr>
          <w:rFonts w:eastAsia="MS Mincho"/>
          <w:bCs/>
          <w:lang w:eastAsia="ko-KR"/>
        </w:rPr>
        <w:t>(</w:t>
      </w:r>
      <w:proofErr w:type="spellStart"/>
      <w:proofErr w:type="gramStart"/>
      <w:r w:rsidRPr="00BF500B">
        <w:rPr>
          <w:rFonts w:eastAsia="MS Mincho"/>
          <w:bCs/>
          <w:lang w:eastAsia="ko-KR"/>
        </w:rPr>
        <w:t>M,N</w:t>
      </w:r>
      <w:proofErr w:type="gramEnd"/>
      <w:r w:rsidRPr="00BF500B">
        <w:rPr>
          <w:rFonts w:eastAsia="MS Mincho"/>
          <w:bCs/>
          <w:lang w:eastAsia="ko-KR"/>
        </w:rPr>
        <w:t>,P,M</w:t>
      </w:r>
      <w:r w:rsidRPr="00BF500B">
        <w:rPr>
          <w:rFonts w:eastAsia="MS Mincho"/>
          <w:bCs/>
          <w:vertAlign w:val="subscript"/>
          <w:lang w:eastAsia="ko-KR"/>
        </w:rPr>
        <w:t>s</w:t>
      </w:r>
      <w:r w:rsidRPr="00BF500B">
        <w:rPr>
          <w:rFonts w:eastAsia="MS Mincho"/>
          <w:bCs/>
          <w:lang w:eastAsia="ko-KR"/>
        </w:rPr>
        <w:t>,N</w:t>
      </w:r>
      <w:r w:rsidRPr="00BF500B">
        <w:rPr>
          <w:rFonts w:eastAsia="MS Mincho"/>
          <w:bCs/>
          <w:vertAlign w:val="subscript"/>
          <w:lang w:eastAsia="ko-KR"/>
        </w:rPr>
        <w:t>s</w:t>
      </w:r>
      <w:proofErr w:type="spellEnd"/>
      <w:r w:rsidRPr="00BF500B">
        <w:rPr>
          <w:rFonts w:eastAsia="MS Mincho"/>
          <w:bCs/>
          <w:lang w:eastAsia="ko-KR"/>
        </w:rPr>
        <w:t>) with sub-array</w:t>
      </w:r>
    </w:p>
    <w:p w14:paraId="386A34E6" w14:textId="77777777" w:rsidR="00077E43" w:rsidRPr="00BF500B" w:rsidRDefault="00077E43" w:rsidP="00077E43">
      <w:pPr>
        <w:numPr>
          <w:ilvl w:val="1"/>
          <w:numId w:val="20"/>
        </w:numPr>
        <w:overflowPunct/>
        <w:autoSpaceDE/>
        <w:autoSpaceDN/>
        <w:adjustRightInd/>
        <w:textAlignment w:val="auto"/>
        <w:rPr>
          <w:rFonts w:eastAsia="MS Mincho"/>
          <w:bCs/>
          <w:lang w:eastAsia="ko-KR"/>
        </w:rPr>
      </w:pPr>
      <w:r w:rsidRPr="00BF500B">
        <w:rPr>
          <w:rFonts w:eastAsia="MS Mincho"/>
          <w:bCs/>
          <w:lang w:eastAsia="ko-KR"/>
        </w:rPr>
        <w:t>(</w:t>
      </w:r>
      <w:proofErr w:type="gramStart"/>
      <w:r w:rsidRPr="00BF500B">
        <w:rPr>
          <w:rFonts w:eastAsia="MS Mincho"/>
          <w:bCs/>
          <w:lang w:eastAsia="ko-KR"/>
        </w:rPr>
        <w:t>M,N</w:t>
      </w:r>
      <w:proofErr w:type="gramEnd"/>
      <w:r w:rsidRPr="00BF500B">
        <w:rPr>
          <w:rFonts w:eastAsia="MS Mincho"/>
          <w:bCs/>
          <w:lang w:eastAsia="ko-KR"/>
        </w:rPr>
        <w:t xml:space="preserve">,P,1,1) for direct passthrough </w:t>
      </w:r>
    </w:p>
    <w:p w14:paraId="5D7C21C3" w14:textId="77777777" w:rsidR="00077E43" w:rsidRPr="00BF500B" w:rsidRDefault="00077E43" w:rsidP="00077E43">
      <w:pPr>
        <w:numPr>
          <w:ilvl w:val="1"/>
          <w:numId w:val="20"/>
        </w:numPr>
        <w:overflowPunct/>
        <w:autoSpaceDE/>
        <w:autoSpaceDN/>
        <w:adjustRightInd/>
        <w:textAlignment w:val="auto"/>
        <w:rPr>
          <w:rFonts w:eastAsia="MS Mincho"/>
          <w:bCs/>
          <w:lang w:eastAsia="ko-KR"/>
        </w:rPr>
      </w:pPr>
      <w:r w:rsidRPr="00BF500B">
        <w:rPr>
          <w:rFonts w:eastAsia="MS Mincho"/>
          <w:bCs/>
          <w:lang w:eastAsia="ko-KR"/>
        </w:rPr>
        <w:t>(</w:t>
      </w:r>
      <w:proofErr w:type="gramStart"/>
      <w:r w:rsidRPr="00BF500B">
        <w:rPr>
          <w:rFonts w:eastAsia="MS Mincho"/>
          <w:bCs/>
          <w:lang w:eastAsia="ko-KR"/>
        </w:rPr>
        <w:t>M,N</w:t>
      </w:r>
      <w:proofErr w:type="gramEnd"/>
      <w:r w:rsidRPr="00BF500B">
        <w:rPr>
          <w:rFonts w:eastAsia="MS Mincho"/>
          <w:bCs/>
          <w:lang w:eastAsia="ko-KR"/>
        </w:rPr>
        <w:t>,P,M,N) for ‘fully connected’</w:t>
      </w:r>
    </w:p>
    <w:p w14:paraId="36093DEE" w14:textId="77777777" w:rsidR="00077E43" w:rsidRPr="00BF500B" w:rsidRDefault="00077E43" w:rsidP="00DE7D3C">
      <w:pPr>
        <w:rPr>
          <w:lang w:eastAsia="ja-JP"/>
        </w:rPr>
      </w:pPr>
    </w:p>
    <w:p w14:paraId="35B13C8F" w14:textId="77777777" w:rsidR="000E5027" w:rsidRPr="00BF500B" w:rsidRDefault="000E5027" w:rsidP="005A4A78">
      <w:pPr>
        <w:overflowPunct/>
        <w:autoSpaceDE/>
        <w:autoSpaceDN/>
        <w:adjustRightInd/>
        <w:textAlignment w:val="auto"/>
        <w:outlineLvl w:val="5"/>
        <w:rPr>
          <w:rStyle w:val="StyleBoldUnderline"/>
          <w:lang w:eastAsia="ko-KR"/>
        </w:rPr>
      </w:pPr>
      <w:r w:rsidRPr="00BF500B">
        <w:rPr>
          <w:rStyle w:val="StyleBoldUnderline"/>
          <w:lang w:eastAsia="ko-KR"/>
        </w:rPr>
        <w:t xml:space="preserve">GCS Antenna Coordinates for </w:t>
      </w:r>
      <w:proofErr w:type="spellStart"/>
      <w:r w:rsidRPr="00BF500B">
        <w:rPr>
          <w:rStyle w:val="StyleBoldUnderline"/>
          <w:lang w:eastAsia="ko-KR"/>
        </w:rPr>
        <w:t>gNB</w:t>
      </w:r>
      <w:proofErr w:type="spellEnd"/>
      <w:r w:rsidRPr="00BF500B">
        <w:rPr>
          <w:rStyle w:val="StyleBoldUnderline"/>
          <w:lang w:eastAsia="ko-KR"/>
        </w:rPr>
        <w:t xml:space="preserve"> </w:t>
      </w:r>
    </w:p>
    <w:p w14:paraId="6B6D03E7" w14:textId="77777777" w:rsidR="000E5027" w:rsidRPr="00BF500B" w:rsidRDefault="000E5027" w:rsidP="000E5027">
      <w:pPr>
        <w:overflowPunct/>
        <w:autoSpaceDE/>
        <w:autoSpaceDN/>
        <w:adjustRightInd/>
        <w:spacing w:after="120"/>
        <w:textAlignment w:val="auto"/>
        <w:rPr>
          <w:rFonts w:eastAsia="SimSun"/>
          <w:b/>
          <w:bCs/>
          <w:szCs w:val="24"/>
          <w:lang w:eastAsia="zh-CN"/>
        </w:rPr>
      </w:pPr>
      <w:r w:rsidRPr="00BF500B">
        <w:rPr>
          <w:rFonts w:eastAsia="SimSun"/>
          <w:b/>
          <w:bCs/>
          <w:szCs w:val="24"/>
          <w:lang w:eastAsia="zh-CN"/>
        </w:rPr>
        <w:t>Agreement:</w:t>
      </w:r>
    </w:p>
    <w:p w14:paraId="503B9979" w14:textId="77777777" w:rsidR="000E5027" w:rsidRPr="00BF500B" w:rsidRDefault="000E5027" w:rsidP="000E5027">
      <w:pPr>
        <w:numPr>
          <w:ilvl w:val="0"/>
          <w:numId w:val="20"/>
        </w:numPr>
        <w:overflowPunct/>
        <w:autoSpaceDE/>
        <w:autoSpaceDN/>
        <w:adjustRightInd/>
        <w:spacing w:after="120"/>
        <w:textAlignment w:val="auto"/>
        <w:rPr>
          <w:rFonts w:eastAsia="MS Mincho"/>
          <w:szCs w:val="24"/>
          <w:lang w:eastAsia="zh-CN"/>
        </w:rPr>
      </w:pPr>
      <w:r w:rsidRPr="00BF500B">
        <w:rPr>
          <w:rFonts w:eastAsia="MS Mincho"/>
          <w:szCs w:val="24"/>
          <w:lang w:eastAsia="zh-CN"/>
        </w:rPr>
        <w:t>Height = 25 m</w:t>
      </w:r>
    </w:p>
    <w:p w14:paraId="197B87CF" w14:textId="77777777" w:rsidR="000E5027" w:rsidRPr="00BF500B" w:rsidRDefault="000E5027" w:rsidP="000E5027">
      <w:pPr>
        <w:numPr>
          <w:ilvl w:val="0"/>
          <w:numId w:val="20"/>
        </w:numPr>
        <w:overflowPunct/>
        <w:autoSpaceDE/>
        <w:autoSpaceDN/>
        <w:adjustRightInd/>
        <w:spacing w:after="120"/>
        <w:textAlignment w:val="auto"/>
        <w:rPr>
          <w:rFonts w:eastAsia="MS Mincho"/>
          <w:szCs w:val="24"/>
          <w:lang w:eastAsia="zh-CN"/>
        </w:rPr>
      </w:pPr>
      <w:r w:rsidRPr="00BF500B">
        <w:rPr>
          <w:rFonts w:eastAsia="MS Mincho"/>
          <w:szCs w:val="24"/>
          <w:lang w:eastAsia="zh-CN"/>
        </w:rPr>
        <w:t>Azimuth = 0 (placement on the x axis)</w:t>
      </w:r>
    </w:p>
    <w:p w14:paraId="3315C34D" w14:textId="77777777" w:rsidR="000E5027" w:rsidRPr="00BF500B" w:rsidRDefault="000E5027" w:rsidP="000E5027">
      <w:pPr>
        <w:numPr>
          <w:ilvl w:val="0"/>
          <w:numId w:val="20"/>
        </w:numPr>
        <w:overflowPunct/>
        <w:autoSpaceDE/>
        <w:autoSpaceDN/>
        <w:adjustRightInd/>
        <w:spacing w:after="120"/>
        <w:textAlignment w:val="auto"/>
        <w:rPr>
          <w:rFonts w:eastAsia="MS Mincho"/>
          <w:szCs w:val="24"/>
          <w:lang w:eastAsia="zh-CN"/>
        </w:rPr>
      </w:pPr>
      <w:r w:rsidRPr="00BF500B">
        <w:rPr>
          <w:rFonts w:eastAsia="MS Mincho"/>
          <w:szCs w:val="24"/>
          <w:lang w:eastAsia="zh-CN"/>
        </w:rPr>
        <w:t>X Coordinate = 0 m</w:t>
      </w:r>
    </w:p>
    <w:p w14:paraId="64F2362A" w14:textId="77777777" w:rsidR="000E5027" w:rsidRPr="00BF500B" w:rsidRDefault="000E5027" w:rsidP="000E5027">
      <w:pPr>
        <w:overflowPunct/>
        <w:autoSpaceDE/>
        <w:autoSpaceDN/>
        <w:adjustRightInd/>
        <w:spacing w:after="120"/>
        <w:textAlignment w:val="auto"/>
        <w:rPr>
          <w:rFonts w:eastAsia="SimSun"/>
          <w:szCs w:val="24"/>
          <w:lang w:eastAsia="zh-CN"/>
        </w:rPr>
      </w:pPr>
    </w:p>
    <w:p w14:paraId="3B14D741" w14:textId="77777777" w:rsidR="000E5027" w:rsidRPr="00BF500B" w:rsidRDefault="000E5027" w:rsidP="000E5027">
      <w:pPr>
        <w:overflowPunct/>
        <w:autoSpaceDE/>
        <w:autoSpaceDN/>
        <w:adjustRightInd/>
        <w:spacing w:after="120"/>
        <w:textAlignment w:val="auto"/>
        <w:rPr>
          <w:rFonts w:eastAsia="SimSun"/>
          <w:szCs w:val="24"/>
          <w:lang w:eastAsia="zh-CN"/>
        </w:rPr>
      </w:pPr>
    </w:p>
    <w:p w14:paraId="2992A4F8" w14:textId="77777777" w:rsidR="000E5027" w:rsidRPr="00BF500B" w:rsidRDefault="000E5027" w:rsidP="005A4A78">
      <w:pPr>
        <w:overflowPunct/>
        <w:autoSpaceDE/>
        <w:autoSpaceDN/>
        <w:adjustRightInd/>
        <w:textAlignment w:val="auto"/>
        <w:outlineLvl w:val="5"/>
        <w:rPr>
          <w:rStyle w:val="StyleBoldUnderline"/>
          <w:lang w:eastAsia="ko-KR"/>
        </w:rPr>
      </w:pPr>
      <w:r w:rsidRPr="00BF500B">
        <w:rPr>
          <w:rStyle w:val="StyleBoldUnderline"/>
          <w:lang w:eastAsia="ko-KR"/>
        </w:rPr>
        <w:t xml:space="preserve">LCS Antenna Coordinates for </w:t>
      </w:r>
      <w:proofErr w:type="spellStart"/>
      <w:r w:rsidRPr="00BF500B">
        <w:rPr>
          <w:rStyle w:val="StyleBoldUnderline"/>
          <w:lang w:eastAsia="ko-KR"/>
        </w:rPr>
        <w:t>gNB</w:t>
      </w:r>
      <w:proofErr w:type="spellEnd"/>
      <w:r w:rsidRPr="00BF500B">
        <w:rPr>
          <w:rStyle w:val="StyleBoldUnderline"/>
          <w:lang w:eastAsia="ko-KR"/>
        </w:rPr>
        <w:t xml:space="preserve"> </w:t>
      </w:r>
    </w:p>
    <w:p w14:paraId="79CF7517" w14:textId="77777777" w:rsidR="000E5027" w:rsidRPr="00BF500B" w:rsidRDefault="000E5027" w:rsidP="000E5027">
      <w:pPr>
        <w:overflowPunct/>
        <w:autoSpaceDE/>
        <w:autoSpaceDN/>
        <w:adjustRightInd/>
        <w:spacing w:after="120"/>
        <w:textAlignment w:val="auto"/>
        <w:rPr>
          <w:rFonts w:eastAsia="SimSun"/>
          <w:b/>
          <w:bCs/>
          <w:szCs w:val="24"/>
          <w:lang w:eastAsia="zh-CN"/>
        </w:rPr>
      </w:pPr>
      <w:r w:rsidRPr="00BF500B">
        <w:rPr>
          <w:rFonts w:eastAsia="SimSun"/>
          <w:b/>
          <w:bCs/>
          <w:szCs w:val="24"/>
          <w:lang w:eastAsia="zh-CN"/>
        </w:rPr>
        <w:t>Agreement:</w:t>
      </w:r>
    </w:p>
    <w:p w14:paraId="26CBD9A2" w14:textId="77777777" w:rsidR="000E5027" w:rsidRPr="00BF500B" w:rsidRDefault="000E5027" w:rsidP="000E5027">
      <w:pPr>
        <w:numPr>
          <w:ilvl w:val="0"/>
          <w:numId w:val="20"/>
        </w:numPr>
        <w:overflowPunct/>
        <w:autoSpaceDE/>
        <w:autoSpaceDN/>
        <w:adjustRightInd/>
        <w:spacing w:after="120"/>
        <w:textAlignment w:val="auto"/>
        <w:rPr>
          <w:rFonts w:eastAsia="MS Mincho"/>
          <w:szCs w:val="24"/>
          <w:lang w:eastAsia="zh-CN"/>
        </w:rPr>
      </w:pPr>
      <w:r w:rsidRPr="00BF500B">
        <w:rPr>
          <w:rFonts w:eastAsia="MS Mincho"/>
          <w:szCs w:val="24"/>
          <w:lang w:eastAsia="zh-CN"/>
        </w:rPr>
        <w:t>α = 0°</w:t>
      </w:r>
    </w:p>
    <w:p w14:paraId="7568F371" w14:textId="77777777" w:rsidR="000E5027" w:rsidRPr="00BF500B" w:rsidRDefault="000E5027" w:rsidP="000E5027">
      <w:pPr>
        <w:numPr>
          <w:ilvl w:val="0"/>
          <w:numId w:val="20"/>
        </w:numPr>
        <w:overflowPunct/>
        <w:autoSpaceDE/>
        <w:autoSpaceDN/>
        <w:adjustRightInd/>
        <w:spacing w:after="120"/>
        <w:textAlignment w:val="auto"/>
        <w:rPr>
          <w:rFonts w:eastAsia="MS Mincho"/>
          <w:szCs w:val="24"/>
          <w:lang w:eastAsia="zh-CN"/>
        </w:rPr>
      </w:pPr>
      <w:r w:rsidRPr="00BF500B">
        <w:rPr>
          <w:rFonts w:eastAsia="MS Mincho"/>
          <w:szCs w:val="24"/>
          <w:lang w:eastAsia="zh-CN"/>
        </w:rPr>
        <w:t>β = 10°</w:t>
      </w:r>
    </w:p>
    <w:p w14:paraId="56501CDA" w14:textId="77777777" w:rsidR="000E5027" w:rsidRPr="00BF500B" w:rsidRDefault="000E5027" w:rsidP="000E5027">
      <w:pPr>
        <w:numPr>
          <w:ilvl w:val="0"/>
          <w:numId w:val="20"/>
        </w:numPr>
        <w:overflowPunct/>
        <w:autoSpaceDE/>
        <w:autoSpaceDN/>
        <w:adjustRightInd/>
        <w:spacing w:after="120"/>
        <w:textAlignment w:val="auto"/>
        <w:rPr>
          <w:rFonts w:eastAsia="MS Mincho"/>
          <w:szCs w:val="24"/>
          <w:lang w:eastAsia="zh-CN"/>
        </w:rPr>
      </w:pPr>
      <w:r w:rsidRPr="00BF500B">
        <w:rPr>
          <w:rFonts w:eastAsia="MS Mincho"/>
          <w:szCs w:val="24"/>
          <w:lang w:eastAsia="zh-CN"/>
        </w:rPr>
        <w:t>γ = 0°</w:t>
      </w:r>
    </w:p>
    <w:p w14:paraId="5A6FB920" w14:textId="77777777" w:rsidR="000E5027" w:rsidRPr="00BF500B" w:rsidRDefault="000E5027" w:rsidP="000E5027">
      <w:pPr>
        <w:overflowPunct/>
        <w:autoSpaceDE/>
        <w:autoSpaceDN/>
        <w:adjustRightInd/>
        <w:spacing w:after="120"/>
        <w:ind w:left="936"/>
        <w:textAlignment w:val="auto"/>
        <w:rPr>
          <w:rFonts w:eastAsia="MS Mincho"/>
          <w:szCs w:val="24"/>
          <w:lang w:eastAsia="zh-CN"/>
        </w:rPr>
      </w:pPr>
    </w:p>
    <w:p w14:paraId="0B1DE9FA" w14:textId="77777777" w:rsidR="000E5027" w:rsidRPr="00BF500B" w:rsidRDefault="000E5027" w:rsidP="005A4A78">
      <w:pPr>
        <w:overflowPunct/>
        <w:autoSpaceDE/>
        <w:autoSpaceDN/>
        <w:adjustRightInd/>
        <w:textAlignment w:val="auto"/>
        <w:outlineLvl w:val="5"/>
        <w:rPr>
          <w:rStyle w:val="StyleBoldUnderline"/>
          <w:lang w:eastAsia="ko-KR"/>
        </w:rPr>
      </w:pPr>
      <w:r w:rsidRPr="00BF500B">
        <w:rPr>
          <w:rStyle w:val="StyleBoldUnderline"/>
          <w:lang w:eastAsia="ko-KR"/>
        </w:rPr>
        <w:lastRenderedPageBreak/>
        <w:t>GCS Antenna Coordinates for UE</w:t>
      </w:r>
    </w:p>
    <w:p w14:paraId="15A5DE22" w14:textId="77777777" w:rsidR="000E5027" w:rsidRPr="00BF500B" w:rsidRDefault="000E5027" w:rsidP="000E5027">
      <w:pPr>
        <w:overflowPunct/>
        <w:autoSpaceDE/>
        <w:autoSpaceDN/>
        <w:adjustRightInd/>
        <w:spacing w:after="120"/>
        <w:textAlignment w:val="auto"/>
        <w:rPr>
          <w:rFonts w:eastAsia="SimSun"/>
          <w:b/>
          <w:bCs/>
          <w:szCs w:val="24"/>
          <w:lang w:eastAsia="zh-CN"/>
        </w:rPr>
      </w:pPr>
      <w:r w:rsidRPr="00BF500B">
        <w:rPr>
          <w:rFonts w:eastAsia="SimSun"/>
          <w:b/>
          <w:bCs/>
          <w:szCs w:val="24"/>
          <w:lang w:eastAsia="zh-CN"/>
        </w:rPr>
        <w:t>Agreement</w:t>
      </w:r>
    </w:p>
    <w:p w14:paraId="17478EAD" w14:textId="77777777" w:rsidR="000E5027" w:rsidRPr="00BF500B" w:rsidRDefault="000E5027" w:rsidP="000E5027">
      <w:pPr>
        <w:numPr>
          <w:ilvl w:val="0"/>
          <w:numId w:val="20"/>
        </w:numPr>
        <w:overflowPunct/>
        <w:autoSpaceDE/>
        <w:autoSpaceDN/>
        <w:adjustRightInd/>
        <w:spacing w:after="120"/>
        <w:textAlignment w:val="auto"/>
        <w:rPr>
          <w:rFonts w:eastAsia="MS Mincho"/>
          <w:szCs w:val="24"/>
          <w:lang w:eastAsia="zh-CN"/>
        </w:rPr>
      </w:pPr>
      <w:r w:rsidRPr="00BF500B">
        <w:rPr>
          <w:rFonts w:eastAsia="MS Mincho"/>
          <w:szCs w:val="24"/>
          <w:lang w:eastAsia="zh-CN"/>
        </w:rPr>
        <w:t xml:space="preserve">Height = 1.5 </w:t>
      </w:r>
      <w:proofErr w:type="gramStart"/>
      <w:r w:rsidRPr="00BF500B">
        <w:rPr>
          <w:rFonts w:eastAsia="MS Mincho"/>
          <w:szCs w:val="24"/>
          <w:lang w:eastAsia="zh-CN"/>
        </w:rPr>
        <w:t>m;</w:t>
      </w:r>
      <w:proofErr w:type="gramEnd"/>
    </w:p>
    <w:p w14:paraId="2F3951E6" w14:textId="77777777" w:rsidR="000E5027" w:rsidRPr="00BF500B" w:rsidRDefault="000E5027" w:rsidP="000E5027">
      <w:pPr>
        <w:numPr>
          <w:ilvl w:val="0"/>
          <w:numId w:val="20"/>
        </w:numPr>
        <w:overflowPunct/>
        <w:autoSpaceDE/>
        <w:autoSpaceDN/>
        <w:adjustRightInd/>
        <w:spacing w:after="120"/>
        <w:textAlignment w:val="auto"/>
        <w:rPr>
          <w:rFonts w:eastAsia="MS Mincho"/>
          <w:szCs w:val="24"/>
          <w:lang w:eastAsia="zh-CN"/>
        </w:rPr>
      </w:pPr>
      <w:r w:rsidRPr="00BF500B">
        <w:rPr>
          <w:rFonts w:eastAsia="MS Mincho"/>
          <w:szCs w:val="24"/>
          <w:lang w:eastAsia="zh-CN"/>
        </w:rPr>
        <w:t>Azimuth = 0; (placement on the x axis</w:t>
      </w:r>
      <w:proofErr w:type="gramStart"/>
      <w:r w:rsidRPr="00BF500B">
        <w:rPr>
          <w:rFonts w:eastAsia="MS Mincho"/>
          <w:szCs w:val="24"/>
          <w:lang w:eastAsia="zh-CN"/>
        </w:rPr>
        <w:t>);</w:t>
      </w:r>
      <w:proofErr w:type="gramEnd"/>
    </w:p>
    <w:p w14:paraId="4507B03B" w14:textId="77777777" w:rsidR="000E5027" w:rsidRPr="00BF500B" w:rsidRDefault="000E5027" w:rsidP="000E5027">
      <w:pPr>
        <w:numPr>
          <w:ilvl w:val="0"/>
          <w:numId w:val="20"/>
        </w:numPr>
        <w:overflowPunct/>
        <w:autoSpaceDE/>
        <w:autoSpaceDN/>
        <w:adjustRightInd/>
        <w:spacing w:after="120"/>
        <w:textAlignment w:val="auto"/>
        <w:rPr>
          <w:rFonts w:eastAsia="MS Mincho"/>
          <w:szCs w:val="24"/>
          <w:lang w:eastAsia="zh-CN"/>
        </w:rPr>
      </w:pPr>
      <w:r w:rsidRPr="00BF500B">
        <w:rPr>
          <w:rFonts w:eastAsia="MS Mincho"/>
          <w:szCs w:val="24"/>
          <w:lang w:eastAsia="zh-CN"/>
        </w:rPr>
        <w:t xml:space="preserve">X Coordinate = 100 m; (Distance from </w:t>
      </w:r>
      <w:proofErr w:type="spellStart"/>
      <w:r w:rsidRPr="00BF500B">
        <w:rPr>
          <w:rFonts w:eastAsia="MS Mincho"/>
          <w:szCs w:val="24"/>
          <w:lang w:eastAsia="zh-CN"/>
        </w:rPr>
        <w:t>gNB</w:t>
      </w:r>
      <w:proofErr w:type="spellEnd"/>
      <w:r w:rsidRPr="00BF500B">
        <w:rPr>
          <w:rFonts w:eastAsia="MS Mincho"/>
          <w:szCs w:val="24"/>
          <w:lang w:eastAsia="zh-CN"/>
        </w:rPr>
        <w:t xml:space="preserve"> = 100 m)</w:t>
      </w:r>
    </w:p>
    <w:p w14:paraId="5300B2CE" w14:textId="77777777" w:rsidR="000E5027" w:rsidRPr="00BF500B" w:rsidRDefault="000E5027" w:rsidP="000E5027">
      <w:pPr>
        <w:overflowPunct/>
        <w:autoSpaceDE/>
        <w:autoSpaceDN/>
        <w:adjustRightInd/>
        <w:spacing w:after="120"/>
        <w:textAlignment w:val="auto"/>
        <w:rPr>
          <w:rFonts w:eastAsia="SimSun"/>
          <w:szCs w:val="24"/>
          <w:lang w:eastAsia="zh-CN"/>
        </w:rPr>
      </w:pPr>
      <w:r w:rsidRPr="00BF500B">
        <w:rPr>
          <w:rFonts w:eastAsia="SimSun"/>
          <w:szCs w:val="24"/>
          <w:lang w:eastAsia="zh-CN"/>
        </w:rPr>
        <w:t>Note: This set up is for the macro scenario</w:t>
      </w:r>
    </w:p>
    <w:p w14:paraId="5CD86DD6" w14:textId="77777777" w:rsidR="000E5027" w:rsidRPr="00BF500B" w:rsidRDefault="000E5027" w:rsidP="000E5027">
      <w:pPr>
        <w:overflowPunct/>
        <w:autoSpaceDE/>
        <w:autoSpaceDN/>
        <w:adjustRightInd/>
        <w:spacing w:after="120"/>
        <w:textAlignment w:val="auto"/>
        <w:rPr>
          <w:rFonts w:eastAsia="SimSun"/>
          <w:szCs w:val="24"/>
          <w:lang w:eastAsia="zh-CN"/>
        </w:rPr>
      </w:pPr>
    </w:p>
    <w:p w14:paraId="75FAA53F" w14:textId="77777777" w:rsidR="000E5027" w:rsidRPr="00BF500B" w:rsidRDefault="000E5027" w:rsidP="005A4A78">
      <w:pPr>
        <w:overflowPunct/>
        <w:autoSpaceDE/>
        <w:autoSpaceDN/>
        <w:adjustRightInd/>
        <w:textAlignment w:val="auto"/>
        <w:outlineLvl w:val="5"/>
        <w:rPr>
          <w:rStyle w:val="StyleBoldUnderline"/>
          <w:lang w:eastAsia="ko-KR"/>
        </w:rPr>
      </w:pPr>
      <w:r w:rsidRPr="00BF500B">
        <w:rPr>
          <w:rStyle w:val="StyleBoldUnderline"/>
          <w:lang w:eastAsia="ko-KR"/>
        </w:rPr>
        <w:t xml:space="preserve">LCS Antenna Coordinates for UE </w:t>
      </w:r>
    </w:p>
    <w:p w14:paraId="2BA2616B" w14:textId="77777777" w:rsidR="000E5027" w:rsidRPr="00BF500B" w:rsidRDefault="000E5027" w:rsidP="000E5027">
      <w:pPr>
        <w:overflowPunct/>
        <w:autoSpaceDE/>
        <w:autoSpaceDN/>
        <w:adjustRightInd/>
        <w:spacing w:after="120"/>
        <w:textAlignment w:val="auto"/>
        <w:rPr>
          <w:rFonts w:eastAsia="SimSun"/>
          <w:b/>
          <w:bCs/>
          <w:szCs w:val="24"/>
          <w:u w:val="single"/>
          <w:lang w:eastAsia="zh-CN"/>
        </w:rPr>
      </w:pPr>
      <w:r w:rsidRPr="00BF500B">
        <w:rPr>
          <w:rFonts w:eastAsia="SimSun"/>
          <w:b/>
          <w:bCs/>
          <w:szCs w:val="24"/>
          <w:u w:val="single"/>
          <w:lang w:eastAsia="zh-CN"/>
        </w:rPr>
        <w:t>Agreement:</w:t>
      </w:r>
    </w:p>
    <w:p w14:paraId="0F7FFF58" w14:textId="77777777" w:rsidR="000E5027" w:rsidRPr="00BF500B" w:rsidRDefault="000E5027" w:rsidP="000E5027">
      <w:pPr>
        <w:numPr>
          <w:ilvl w:val="0"/>
          <w:numId w:val="20"/>
        </w:numPr>
        <w:overflowPunct/>
        <w:autoSpaceDE/>
        <w:autoSpaceDN/>
        <w:adjustRightInd/>
        <w:spacing w:after="120"/>
        <w:textAlignment w:val="auto"/>
        <w:rPr>
          <w:rFonts w:eastAsia="MS Mincho"/>
          <w:szCs w:val="24"/>
          <w:lang w:eastAsia="zh-CN"/>
        </w:rPr>
      </w:pPr>
      <w:r w:rsidRPr="00BF500B">
        <w:rPr>
          <w:rFonts w:eastAsia="MS Mincho"/>
          <w:szCs w:val="24"/>
          <w:lang w:eastAsia="zh-CN"/>
        </w:rPr>
        <w:t>α = 180°</w:t>
      </w:r>
    </w:p>
    <w:p w14:paraId="3C7392A9" w14:textId="77777777" w:rsidR="000E5027" w:rsidRPr="00BF500B" w:rsidRDefault="000E5027" w:rsidP="000E5027">
      <w:pPr>
        <w:numPr>
          <w:ilvl w:val="0"/>
          <w:numId w:val="20"/>
        </w:numPr>
        <w:overflowPunct/>
        <w:autoSpaceDE/>
        <w:autoSpaceDN/>
        <w:adjustRightInd/>
        <w:spacing w:after="120"/>
        <w:textAlignment w:val="auto"/>
        <w:rPr>
          <w:rFonts w:eastAsia="MS Mincho"/>
          <w:szCs w:val="24"/>
          <w:lang w:eastAsia="zh-CN"/>
        </w:rPr>
      </w:pPr>
      <w:r w:rsidRPr="00BF500B">
        <w:rPr>
          <w:rFonts w:eastAsia="MS Mincho"/>
          <w:szCs w:val="24"/>
          <w:lang w:eastAsia="zh-CN"/>
        </w:rPr>
        <w:t>β=0</w:t>
      </w:r>
    </w:p>
    <w:p w14:paraId="38CE2002" w14:textId="77777777" w:rsidR="000E5027" w:rsidRPr="00BF500B" w:rsidRDefault="000E5027" w:rsidP="000E5027">
      <w:pPr>
        <w:numPr>
          <w:ilvl w:val="0"/>
          <w:numId w:val="20"/>
        </w:numPr>
        <w:overflowPunct/>
        <w:autoSpaceDE/>
        <w:autoSpaceDN/>
        <w:adjustRightInd/>
        <w:spacing w:after="120"/>
        <w:textAlignment w:val="auto"/>
        <w:rPr>
          <w:rFonts w:eastAsia="MS Mincho"/>
          <w:szCs w:val="24"/>
          <w:lang w:eastAsia="zh-CN"/>
        </w:rPr>
      </w:pPr>
      <w:r w:rsidRPr="00BF500B">
        <w:rPr>
          <w:rFonts w:eastAsia="MS Mincho"/>
          <w:szCs w:val="24"/>
          <w:lang w:eastAsia="zh-CN"/>
        </w:rPr>
        <w:t>γ = 0°</w:t>
      </w:r>
    </w:p>
    <w:p w14:paraId="56AEB28F" w14:textId="77777777" w:rsidR="000E5027" w:rsidRPr="00BF500B" w:rsidRDefault="000E5027" w:rsidP="000E5027">
      <w:pPr>
        <w:overflowPunct/>
        <w:autoSpaceDE/>
        <w:autoSpaceDN/>
        <w:adjustRightInd/>
        <w:spacing w:after="120"/>
        <w:textAlignment w:val="auto"/>
        <w:rPr>
          <w:rFonts w:eastAsia="SimSun"/>
          <w:szCs w:val="24"/>
          <w:highlight w:val="yellow"/>
          <w:lang w:eastAsia="zh-CN"/>
        </w:rPr>
      </w:pPr>
    </w:p>
    <w:p w14:paraId="0704FCE2" w14:textId="77777777" w:rsidR="000E5027" w:rsidRPr="00BF500B" w:rsidRDefault="000E5027" w:rsidP="000E5027">
      <w:pPr>
        <w:overflowPunct/>
        <w:autoSpaceDE/>
        <w:autoSpaceDN/>
        <w:adjustRightInd/>
        <w:spacing w:after="120"/>
        <w:textAlignment w:val="auto"/>
        <w:rPr>
          <w:rFonts w:eastAsia="SimSun"/>
          <w:szCs w:val="24"/>
          <w:highlight w:val="yellow"/>
          <w:lang w:eastAsia="zh-CN"/>
        </w:rPr>
      </w:pPr>
    </w:p>
    <w:p w14:paraId="656610EA" w14:textId="77777777" w:rsidR="000E5027" w:rsidRPr="00BF500B" w:rsidRDefault="000E5027" w:rsidP="005A4A78">
      <w:pPr>
        <w:overflowPunct/>
        <w:autoSpaceDE/>
        <w:autoSpaceDN/>
        <w:adjustRightInd/>
        <w:textAlignment w:val="auto"/>
        <w:outlineLvl w:val="5"/>
        <w:rPr>
          <w:rStyle w:val="StyleBoldUnderline"/>
          <w:lang w:eastAsia="ko-KR"/>
        </w:rPr>
      </w:pPr>
      <w:r w:rsidRPr="00BF500B">
        <w:rPr>
          <w:rStyle w:val="StyleBoldUnderline"/>
          <w:lang w:eastAsia="ko-KR"/>
        </w:rPr>
        <w:t>BS Antenna Polarisation</w:t>
      </w:r>
    </w:p>
    <w:p w14:paraId="17A3BE4C" w14:textId="77777777" w:rsidR="000E5027" w:rsidRPr="00BF500B" w:rsidRDefault="000E5027" w:rsidP="000E5027">
      <w:pPr>
        <w:overflowPunct/>
        <w:autoSpaceDE/>
        <w:autoSpaceDN/>
        <w:adjustRightInd/>
        <w:spacing w:after="120"/>
        <w:textAlignment w:val="auto"/>
        <w:rPr>
          <w:rFonts w:eastAsia="SimSun"/>
          <w:b/>
          <w:bCs/>
          <w:szCs w:val="24"/>
          <w:lang w:eastAsia="zh-CN"/>
        </w:rPr>
      </w:pPr>
      <w:r w:rsidRPr="00BF500B">
        <w:rPr>
          <w:rFonts w:eastAsia="SimSun"/>
          <w:b/>
          <w:bCs/>
          <w:szCs w:val="24"/>
          <w:lang w:eastAsia="zh-CN"/>
        </w:rPr>
        <w:t>Agreement</w:t>
      </w:r>
    </w:p>
    <w:p w14:paraId="7FC8228D" w14:textId="77777777" w:rsidR="000E5027" w:rsidRPr="00BF500B" w:rsidRDefault="000E5027" w:rsidP="000E5027">
      <w:pPr>
        <w:numPr>
          <w:ilvl w:val="0"/>
          <w:numId w:val="20"/>
        </w:numPr>
        <w:overflowPunct/>
        <w:autoSpaceDE/>
        <w:autoSpaceDN/>
        <w:adjustRightInd/>
        <w:spacing w:after="120"/>
        <w:textAlignment w:val="auto"/>
        <w:rPr>
          <w:rFonts w:eastAsia="MS Mincho"/>
          <w:szCs w:val="24"/>
          <w:lang w:eastAsia="zh-CN"/>
        </w:rPr>
      </w:pPr>
      <w:r w:rsidRPr="00BF500B">
        <w:rPr>
          <w:rFonts w:eastAsia="MS Mincho"/>
          <w:szCs w:val="24"/>
          <w:lang w:eastAsia="zh-CN"/>
        </w:rPr>
        <w:t>BS Polarisation slant (+45, -45)</w:t>
      </w:r>
    </w:p>
    <w:p w14:paraId="3BE27D39" w14:textId="77777777" w:rsidR="000E5027" w:rsidRPr="00BF500B" w:rsidRDefault="000E5027" w:rsidP="000E5027">
      <w:pPr>
        <w:overflowPunct/>
        <w:autoSpaceDE/>
        <w:autoSpaceDN/>
        <w:adjustRightInd/>
        <w:spacing w:after="120"/>
        <w:textAlignment w:val="auto"/>
        <w:rPr>
          <w:rFonts w:eastAsia="SimSun"/>
          <w:szCs w:val="24"/>
          <w:highlight w:val="yellow"/>
          <w:lang w:eastAsia="zh-CN"/>
        </w:rPr>
      </w:pPr>
    </w:p>
    <w:p w14:paraId="7AEAD33D" w14:textId="77777777" w:rsidR="000E5027" w:rsidRPr="00BF500B" w:rsidRDefault="000E5027" w:rsidP="000E5027">
      <w:pPr>
        <w:overflowPunct/>
        <w:autoSpaceDE/>
        <w:autoSpaceDN/>
        <w:adjustRightInd/>
        <w:spacing w:after="120"/>
        <w:textAlignment w:val="auto"/>
        <w:rPr>
          <w:rFonts w:eastAsia="SimSun"/>
          <w:szCs w:val="24"/>
          <w:highlight w:val="yellow"/>
          <w:lang w:eastAsia="zh-CN"/>
        </w:rPr>
      </w:pPr>
    </w:p>
    <w:p w14:paraId="1DB6BBB4" w14:textId="77777777" w:rsidR="000E5027" w:rsidRPr="00BF500B" w:rsidRDefault="000E5027" w:rsidP="005A4A78">
      <w:pPr>
        <w:overflowPunct/>
        <w:autoSpaceDE/>
        <w:autoSpaceDN/>
        <w:adjustRightInd/>
        <w:textAlignment w:val="auto"/>
        <w:outlineLvl w:val="5"/>
        <w:rPr>
          <w:rStyle w:val="StyleBoldUnderline"/>
          <w:lang w:eastAsia="ko-KR"/>
        </w:rPr>
      </w:pPr>
      <w:r w:rsidRPr="00BF500B">
        <w:rPr>
          <w:rStyle w:val="StyleBoldUnderline"/>
          <w:lang w:eastAsia="ko-KR"/>
        </w:rPr>
        <w:t>BS Radiation Pattern</w:t>
      </w:r>
    </w:p>
    <w:p w14:paraId="064BBBA4" w14:textId="77777777" w:rsidR="000E5027" w:rsidRPr="00BF500B" w:rsidRDefault="000E5027" w:rsidP="000E5027">
      <w:pPr>
        <w:overflowPunct/>
        <w:autoSpaceDE/>
        <w:autoSpaceDN/>
        <w:adjustRightInd/>
        <w:spacing w:after="120"/>
        <w:textAlignment w:val="auto"/>
        <w:rPr>
          <w:rFonts w:eastAsia="SimSun"/>
          <w:b/>
          <w:bCs/>
          <w:szCs w:val="24"/>
          <w:lang w:eastAsia="zh-CN"/>
        </w:rPr>
      </w:pPr>
      <w:r w:rsidRPr="00BF500B">
        <w:rPr>
          <w:rFonts w:eastAsia="SimSun"/>
          <w:b/>
          <w:bCs/>
          <w:szCs w:val="24"/>
          <w:lang w:eastAsia="zh-CN"/>
        </w:rPr>
        <w:t>Agreement:</w:t>
      </w:r>
    </w:p>
    <w:p w14:paraId="226A2E7D" w14:textId="77777777" w:rsidR="000E5027" w:rsidRPr="00BF500B" w:rsidRDefault="000E5027" w:rsidP="000E5027">
      <w:pPr>
        <w:numPr>
          <w:ilvl w:val="0"/>
          <w:numId w:val="20"/>
        </w:numPr>
        <w:overflowPunct/>
        <w:autoSpaceDE/>
        <w:autoSpaceDN/>
        <w:adjustRightInd/>
        <w:spacing w:after="120"/>
        <w:textAlignment w:val="auto"/>
        <w:rPr>
          <w:rFonts w:eastAsia="MS Mincho"/>
          <w:szCs w:val="24"/>
          <w:lang w:eastAsia="zh-CN"/>
        </w:rPr>
      </w:pPr>
      <w:r w:rsidRPr="00BF500B">
        <w:rPr>
          <w:rFonts w:eastAsia="MS Mincho"/>
          <w:lang w:eastAsia="ko-KR"/>
        </w:rPr>
        <w:t>BS antenna radiation pattern as defined in TR 38.901 Table 7.3-1.</w:t>
      </w:r>
    </w:p>
    <w:p w14:paraId="5E8635D1" w14:textId="77777777" w:rsidR="000E5027" w:rsidRPr="00BF500B" w:rsidRDefault="000E5027" w:rsidP="000E5027">
      <w:pPr>
        <w:overflowPunct/>
        <w:autoSpaceDE/>
        <w:autoSpaceDN/>
        <w:adjustRightInd/>
        <w:spacing w:after="120"/>
        <w:textAlignment w:val="auto"/>
        <w:rPr>
          <w:rFonts w:eastAsia="SimSun"/>
          <w:b/>
          <w:bCs/>
          <w:szCs w:val="24"/>
          <w:highlight w:val="yellow"/>
          <w:lang w:eastAsia="zh-CN"/>
        </w:rPr>
      </w:pPr>
    </w:p>
    <w:p w14:paraId="22FE9061" w14:textId="77777777" w:rsidR="0044224D" w:rsidRPr="00BF500B" w:rsidRDefault="0044224D" w:rsidP="005A4A78">
      <w:pPr>
        <w:overflowPunct/>
        <w:autoSpaceDE/>
        <w:autoSpaceDN/>
        <w:adjustRightInd/>
        <w:textAlignment w:val="auto"/>
        <w:outlineLvl w:val="5"/>
        <w:rPr>
          <w:rStyle w:val="StyleBoldUnderline"/>
          <w:lang w:eastAsia="ko-KR"/>
        </w:rPr>
      </w:pPr>
      <w:r w:rsidRPr="00BF500B">
        <w:rPr>
          <w:rStyle w:val="StyleBoldUnderline"/>
          <w:lang w:eastAsia="ko-KR"/>
        </w:rPr>
        <w:t>UE Antenna Polarisation</w:t>
      </w:r>
    </w:p>
    <w:p w14:paraId="1AF5A4C5" w14:textId="77777777" w:rsidR="0044224D" w:rsidRPr="00BF500B" w:rsidRDefault="0044224D" w:rsidP="0044224D">
      <w:pPr>
        <w:overflowPunct/>
        <w:autoSpaceDE/>
        <w:autoSpaceDN/>
        <w:adjustRightInd/>
        <w:spacing w:after="120"/>
        <w:textAlignment w:val="auto"/>
        <w:rPr>
          <w:rFonts w:eastAsia="SimSun"/>
          <w:b/>
          <w:bCs/>
          <w:szCs w:val="24"/>
          <w:lang w:eastAsia="zh-CN"/>
        </w:rPr>
      </w:pPr>
      <w:r w:rsidRPr="00BF500B">
        <w:rPr>
          <w:rFonts w:eastAsia="SimSun"/>
          <w:b/>
          <w:bCs/>
          <w:szCs w:val="24"/>
          <w:lang w:eastAsia="zh-CN"/>
        </w:rPr>
        <w:t>Agreement</w:t>
      </w:r>
    </w:p>
    <w:p w14:paraId="5CBED0A3" w14:textId="77777777" w:rsidR="0044224D" w:rsidRPr="00BF500B" w:rsidRDefault="0044224D" w:rsidP="0044224D">
      <w:pPr>
        <w:numPr>
          <w:ilvl w:val="0"/>
          <w:numId w:val="20"/>
        </w:numPr>
        <w:overflowPunct/>
        <w:autoSpaceDE/>
        <w:autoSpaceDN/>
        <w:adjustRightInd/>
        <w:spacing w:after="120"/>
        <w:textAlignment w:val="auto"/>
        <w:rPr>
          <w:rFonts w:eastAsia="MS Mincho"/>
          <w:szCs w:val="24"/>
          <w:lang w:eastAsia="zh-CN"/>
        </w:rPr>
      </w:pPr>
      <w:r w:rsidRPr="00BF500B">
        <w:rPr>
          <w:rFonts w:eastAsia="MS Mincho"/>
          <w:szCs w:val="24"/>
          <w:lang w:eastAsia="zh-CN"/>
        </w:rPr>
        <w:t>UE Polarisation (0, 90)</w:t>
      </w:r>
    </w:p>
    <w:p w14:paraId="1F56EA76" w14:textId="77777777" w:rsidR="0044224D" w:rsidRPr="00BF500B" w:rsidRDefault="0044224D" w:rsidP="0044224D">
      <w:pPr>
        <w:overflowPunct/>
        <w:autoSpaceDE/>
        <w:autoSpaceDN/>
        <w:adjustRightInd/>
        <w:spacing w:after="120"/>
        <w:textAlignment w:val="auto"/>
        <w:rPr>
          <w:rFonts w:eastAsia="SimSun"/>
          <w:szCs w:val="24"/>
          <w:lang w:eastAsia="zh-CN"/>
        </w:rPr>
      </w:pPr>
    </w:p>
    <w:p w14:paraId="646D8443" w14:textId="77777777" w:rsidR="0044224D" w:rsidRPr="00BF500B" w:rsidRDefault="0044224D" w:rsidP="0044224D">
      <w:pPr>
        <w:overflowPunct/>
        <w:autoSpaceDE/>
        <w:autoSpaceDN/>
        <w:adjustRightInd/>
        <w:spacing w:after="120"/>
        <w:textAlignment w:val="auto"/>
        <w:rPr>
          <w:rFonts w:eastAsia="SimSun"/>
          <w:szCs w:val="24"/>
          <w:lang w:eastAsia="zh-CN"/>
        </w:rPr>
      </w:pPr>
    </w:p>
    <w:p w14:paraId="5877DE8C" w14:textId="77777777" w:rsidR="0044224D" w:rsidRPr="00BF500B" w:rsidRDefault="0044224D" w:rsidP="005A4A78">
      <w:pPr>
        <w:overflowPunct/>
        <w:autoSpaceDE/>
        <w:autoSpaceDN/>
        <w:adjustRightInd/>
        <w:textAlignment w:val="auto"/>
        <w:outlineLvl w:val="5"/>
        <w:rPr>
          <w:rStyle w:val="StyleBoldUnderline"/>
          <w:lang w:eastAsia="ko-KR"/>
        </w:rPr>
      </w:pPr>
      <w:r w:rsidRPr="00BF500B">
        <w:rPr>
          <w:rStyle w:val="StyleBoldUnderline"/>
          <w:lang w:eastAsia="ko-KR"/>
        </w:rPr>
        <w:t>UE Radiation Pattern</w:t>
      </w:r>
    </w:p>
    <w:p w14:paraId="09A18365" w14:textId="77777777" w:rsidR="0044224D" w:rsidRPr="00BF500B" w:rsidRDefault="0044224D" w:rsidP="0044224D">
      <w:pPr>
        <w:overflowPunct/>
        <w:autoSpaceDE/>
        <w:autoSpaceDN/>
        <w:adjustRightInd/>
        <w:textAlignment w:val="auto"/>
        <w:rPr>
          <w:rFonts w:eastAsia="SimSun"/>
          <w:b/>
          <w:lang w:eastAsia="ko-KR"/>
        </w:rPr>
      </w:pPr>
      <w:r w:rsidRPr="00BF500B">
        <w:rPr>
          <w:rFonts w:eastAsia="SimSun"/>
          <w:b/>
          <w:lang w:eastAsia="ko-KR"/>
        </w:rPr>
        <w:t>Agreement:</w:t>
      </w:r>
    </w:p>
    <w:p w14:paraId="143A67B3" w14:textId="77777777" w:rsidR="0044224D" w:rsidRPr="00BF500B" w:rsidRDefault="0044224D" w:rsidP="0044224D">
      <w:pPr>
        <w:numPr>
          <w:ilvl w:val="0"/>
          <w:numId w:val="22"/>
        </w:numPr>
        <w:overflowPunct/>
        <w:autoSpaceDE/>
        <w:autoSpaceDN/>
        <w:adjustRightInd/>
        <w:textAlignment w:val="auto"/>
        <w:rPr>
          <w:rStyle w:val="StyleBoldUnderline"/>
          <w:lang w:eastAsia="ko-KR"/>
        </w:rPr>
      </w:pPr>
      <w:r w:rsidRPr="00BF500B">
        <w:rPr>
          <w:rFonts w:eastAsia="MS Mincho"/>
          <w:lang w:eastAsia="ko-KR"/>
        </w:rPr>
        <w:t>UE antenna radiation patterns are omnidirectional.</w:t>
      </w:r>
    </w:p>
    <w:p w14:paraId="1FA905BC" w14:textId="77777777" w:rsidR="0044224D" w:rsidRPr="00BF500B" w:rsidRDefault="0044224D" w:rsidP="0044224D">
      <w:pPr>
        <w:overflowPunct/>
        <w:autoSpaceDE/>
        <w:autoSpaceDN/>
        <w:adjustRightInd/>
        <w:textAlignment w:val="auto"/>
        <w:rPr>
          <w:rStyle w:val="StyleBoldUnderline"/>
          <w:highlight w:val="yellow"/>
          <w:lang w:eastAsia="ko-KR"/>
        </w:rPr>
      </w:pPr>
    </w:p>
    <w:p w14:paraId="324DD09E" w14:textId="77777777" w:rsidR="0044224D" w:rsidRPr="00BF500B" w:rsidRDefault="0044224D" w:rsidP="0044224D">
      <w:pPr>
        <w:overflowPunct/>
        <w:autoSpaceDE/>
        <w:autoSpaceDN/>
        <w:adjustRightInd/>
        <w:textAlignment w:val="auto"/>
        <w:rPr>
          <w:rStyle w:val="StyleBoldUnderline"/>
          <w:highlight w:val="yellow"/>
          <w:lang w:eastAsia="ko-KR"/>
        </w:rPr>
      </w:pPr>
    </w:p>
    <w:p w14:paraId="6E4916A3" w14:textId="77777777" w:rsidR="0044224D" w:rsidRPr="00BF500B" w:rsidRDefault="0044224D" w:rsidP="005A4A78">
      <w:pPr>
        <w:overflowPunct/>
        <w:autoSpaceDE/>
        <w:autoSpaceDN/>
        <w:adjustRightInd/>
        <w:textAlignment w:val="auto"/>
        <w:outlineLvl w:val="5"/>
        <w:rPr>
          <w:rStyle w:val="StyleBoldUnderline"/>
          <w:lang w:eastAsia="ko-KR"/>
        </w:rPr>
      </w:pPr>
      <w:r w:rsidRPr="00BF500B">
        <w:rPr>
          <w:rStyle w:val="StyleBoldUnderline"/>
          <w:lang w:eastAsia="ko-KR"/>
        </w:rPr>
        <w:t>Subcluster Correlation</w:t>
      </w:r>
    </w:p>
    <w:p w14:paraId="04F651DF" w14:textId="77777777" w:rsidR="0044224D" w:rsidRPr="00BF500B" w:rsidRDefault="0044224D" w:rsidP="0044224D">
      <w:pPr>
        <w:overflowPunct/>
        <w:autoSpaceDE/>
        <w:autoSpaceDN/>
        <w:adjustRightInd/>
        <w:textAlignment w:val="auto"/>
        <w:rPr>
          <w:rFonts w:eastAsia="SimSun"/>
          <w:b/>
          <w:lang w:eastAsia="ko-KR"/>
        </w:rPr>
      </w:pPr>
      <w:r w:rsidRPr="00BF500B">
        <w:rPr>
          <w:rFonts w:eastAsia="SimSun"/>
          <w:b/>
          <w:lang w:eastAsia="ko-KR"/>
        </w:rPr>
        <w:t>Agreement:</w:t>
      </w:r>
    </w:p>
    <w:p w14:paraId="78AF85CA" w14:textId="77777777" w:rsidR="0044224D" w:rsidRPr="00BF500B" w:rsidRDefault="0044224D" w:rsidP="0044224D">
      <w:pPr>
        <w:overflowPunct/>
        <w:autoSpaceDE/>
        <w:autoSpaceDN/>
        <w:adjustRightInd/>
        <w:textAlignment w:val="auto"/>
        <w:rPr>
          <w:rStyle w:val="StyleBoldUnderline"/>
          <w:lang w:eastAsia="ko-KR"/>
        </w:rPr>
      </w:pPr>
      <w:r w:rsidRPr="00BF500B">
        <w:rPr>
          <w:rFonts w:eastAsia="SimSun"/>
          <w:szCs w:val="24"/>
          <w:lang w:eastAsia="zh-CN"/>
        </w:rPr>
        <w:t>To avoid inter-cluster correlation, RAN4 companies should make sure they are performing ray-splitting for the sub-clusters as specified by TR 38.827 and TR 38.901 (Table 7.5-5). No further action required.</w:t>
      </w:r>
    </w:p>
    <w:p w14:paraId="00AC95EA" w14:textId="77777777" w:rsidR="0044224D" w:rsidRPr="00BF500B" w:rsidRDefault="0044224D" w:rsidP="0044224D">
      <w:pPr>
        <w:overflowPunct/>
        <w:autoSpaceDE/>
        <w:autoSpaceDN/>
        <w:adjustRightInd/>
        <w:textAlignment w:val="auto"/>
        <w:rPr>
          <w:rStyle w:val="StyleBoldUnderline"/>
          <w:lang w:eastAsia="ko-KR"/>
        </w:rPr>
      </w:pPr>
    </w:p>
    <w:p w14:paraId="77FFEB7A" w14:textId="77777777" w:rsidR="0044224D" w:rsidRPr="00BF500B" w:rsidRDefault="0044224D" w:rsidP="005A4A78">
      <w:pPr>
        <w:overflowPunct/>
        <w:autoSpaceDE/>
        <w:autoSpaceDN/>
        <w:adjustRightInd/>
        <w:textAlignment w:val="auto"/>
        <w:outlineLvl w:val="5"/>
        <w:rPr>
          <w:rStyle w:val="StyleBoldUnderline"/>
          <w:lang w:eastAsia="ko-KR"/>
        </w:rPr>
      </w:pPr>
      <w:r w:rsidRPr="00BF500B">
        <w:rPr>
          <w:rStyle w:val="StyleBoldUnderline"/>
          <w:lang w:eastAsia="ko-KR"/>
        </w:rPr>
        <w:t>SNR Definition with CDL</w:t>
      </w:r>
    </w:p>
    <w:p w14:paraId="2FF98D60" w14:textId="77777777" w:rsidR="0044224D" w:rsidRPr="00BF500B" w:rsidRDefault="0044224D" w:rsidP="0044224D">
      <w:pPr>
        <w:overflowPunct/>
        <w:autoSpaceDE/>
        <w:autoSpaceDN/>
        <w:adjustRightInd/>
        <w:spacing w:after="120"/>
        <w:ind w:left="936"/>
        <w:textAlignment w:val="auto"/>
        <w:rPr>
          <w:rFonts w:eastAsia="MS Mincho"/>
          <w:szCs w:val="24"/>
          <w:highlight w:val="yellow"/>
          <w:lang w:eastAsia="zh-CN"/>
        </w:rPr>
      </w:pPr>
    </w:p>
    <w:p w14:paraId="13B16A07" w14:textId="77777777" w:rsidR="0044224D" w:rsidRPr="00BF500B" w:rsidRDefault="0044224D" w:rsidP="0044224D">
      <w:pPr>
        <w:overflowPunct/>
        <w:autoSpaceDE/>
        <w:autoSpaceDN/>
        <w:adjustRightInd/>
        <w:spacing w:after="120"/>
        <w:textAlignment w:val="auto"/>
        <w:rPr>
          <w:rFonts w:eastAsia="SimSun"/>
          <w:b/>
          <w:bCs/>
          <w:szCs w:val="24"/>
          <w:lang w:eastAsia="zh-CN"/>
        </w:rPr>
      </w:pPr>
      <w:r w:rsidRPr="00BF500B">
        <w:rPr>
          <w:rFonts w:eastAsia="SimSun"/>
          <w:b/>
          <w:bCs/>
          <w:szCs w:val="24"/>
          <w:lang w:eastAsia="zh-CN"/>
        </w:rPr>
        <w:lastRenderedPageBreak/>
        <w:t>Agreement:</w:t>
      </w:r>
    </w:p>
    <w:p w14:paraId="183D5354" w14:textId="77777777" w:rsidR="0044224D" w:rsidRPr="00BF500B" w:rsidRDefault="0044224D" w:rsidP="0044224D">
      <w:pPr>
        <w:overflowPunct/>
        <w:autoSpaceDE/>
        <w:autoSpaceDN/>
        <w:adjustRightInd/>
        <w:spacing w:after="120"/>
        <w:textAlignment w:val="auto"/>
        <w:rPr>
          <w:rFonts w:eastAsia="SimSun"/>
          <w:szCs w:val="24"/>
          <w:lang w:eastAsia="zh-CN"/>
        </w:rPr>
      </w:pPr>
      <w:r w:rsidRPr="00BF500B">
        <w:rPr>
          <w:rFonts w:eastAsia="SimSun"/>
          <w:szCs w:val="24"/>
          <w:lang w:eastAsia="zh-CN"/>
        </w:rPr>
        <w:t xml:space="preserve">Define normalised receive signal power as the following: </w:t>
      </w:r>
    </w:p>
    <w:p w14:paraId="03B28D9E" w14:textId="77777777" w:rsidR="0044224D" w:rsidRPr="00BF500B" w:rsidRDefault="0044224D" w:rsidP="0044224D">
      <w:pPr>
        <w:overflowPunct/>
        <w:autoSpaceDE/>
        <w:autoSpaceDN/>
        <w:adjustRightInd/>
        <w:spacing w:after="120"/>
        <w:textAlignment w:val="auto"/>
        <w:rPr>
          <w:rFonts w:eastAsia="SimSun"/>
          <w:szCs w:val="24"/>
          <w:lang w:eastAsia="zh-CN"/>
        </w:rPr>
      </w:pPr>
      <w:r w:rsidRPr="00BF500B">
        <w:rPr>
          <w:rFonts w:eastAsia="SimSun"/>
          <w:szCs w:val="24"/>
          <w:lang w:eastAsia="zh-CN"/>
        </w:rPr>
        <w:t xml:space="preserve">The sum of signal power is normalised across all Rx RF chains using a single normalisation factor. The normalisation factor is calculated considering the </w:t>
      </w:r>
      <w:proofErr w:type="gramStart"/>
      <w:r w:rsidRPr="00BF500B">
        <w:rPr>
          <w:rFonts w:eastAsia="SimSun"/>
          <w:szCs w:val="24"/>
          <w:lang w:eastAsia="zh-CN"/>
        </w:rPr>
        <w:t>long term</w:t>
      </w:r>
      <w:proofErr w:type="gramEnd"/>
      <w:r w:rsidRPr="00BF500B">
        <w:rPr>
          <w:rFonts w:eastAsia="SimSun"/>
          <w:szCs w:val="24"/>
          <w:lang w:eastAsia="zh-CN"/>
        </w:rPr>
        <w:t xml:space="preserve"> average PDP for the spatial CDL channel and AAV [spatial response/combining gain].</w:t>
      </w:r>
    </w:p>
    <w:p w14:paraId="73EFA08A" w14:textId="77777777" w:rsidR="0044224D" w:rsidRPr="00BF500B" w:rsidRDefault="0044224D" w:rsidP="0044224D">
      <w:pPr>
        <w:overflowPunct/>
        <w:autoSpaceDE/>
        <w:autoSpaceDN/>
        <w:adjustRightInd/>
        <w:spacing w:after="120"/>
        <w:textAlignment w:val="auto"/>
        <w:rPr>
          <w:rFonts w:eastAsia="SimSun"/>
          <w:szCs w:val="24"/>
          <w:lang w:eastAsia="zh-CN"/>
        </w:rPr>
      </w:pPr>
      <w:r w:rsidRPr="00BF500B">
        <w:rPr>
          <w:rFonts w:eastAsia="SimSun"/>
          <w:szCs w:val="24"/>
          <w:lang w:eastAsia="zh-CN"/>
        </w:rPr>
        <w:t>The normalisation factor will be aligned and can be included in TR 38.753.</w:t>
      </w:r>
    </w:p>
    <w:p w14:paraId="4AEECC89" w14:textId="77777777" w:rsidR="0044224D" w:rsidRPr="00BF500B" w:rsidRDefault="0044224D" w:rsidP="0044224D">
      <w:pPr>
        <w:overflowPunct/>
        <w:autoSpaceDE/>
        <w:autoSpaceDN/>
        <w:adjustRightInd/>
        <w:spacing w:after="120"/>
        <w:textAlignment w:val="auto"/>
        <w:rPr>
          <w:rFonts w:eastAsia="SimSun"/>
          <w:szCs w:val="24"/>
          <w:lang w:eastAsia="zh-CN"/>
        </w:rPr>
      </w:pPr>
      <w:r w:rsidRPr="00BF500B">
        <w:rPr>
          <w:rFonts w:eastAsia="SimSun"/>
          <w:szCs w:val="24"/>
          <w:lang w:eastAsia="zh-CN"/>
        </w:rPr>
        <w:t>Interested companies are welcome to provide measured normalization factor for CDL channel with different AAV options in next meeting.</w:t>
      </w:r>
    </w:p>
    <w:p w14:paraId="46298E18" w14:textId="77777777" w:rsidR="0044224D" w:rsidRPr="00BF500B" w:rsidRDefault="0044224D" w:rsidP="0044224D">
      <w:pPr>
        <w:overflowPunct/>
        <w:autoSpaceDE/>
        <w:autoSpaceDN/>
        <w:adjustRightInd/>
        <w:textAlignment w:val="auto"/>
        <w:rPr>
          <w:rStyle w:val="StyleBoldUnderline"/>
          <w:highlight w:val="yellow"/>
          <w:lang w:eastAsia="ko-KR"/>
        </w:rPr>
      </w:pPr>
    </w:p>
    <w:p w14:paraId="433CFEE4" w14:textId="77777777" w:rsidR="0044224D" w:rsidRPr="00BF500B" w:rsidRDefault="0044224D" w:rsidP="0044224D">
      <w:pPr>
        <w:overflowPunct/>
        <w:autoSpaceDE/>
        <w:autoSpaceDN/>
        <w:adjustRightInd/>
        <w:textAlignment w:val="auto"/>
        <w:rPr>
          <w:rStyle w:val="StyleBoldUnderline"/>
          <w:highlight w:val="yellow"/>
          <w:lang w:eastAsia="ko-KR"/>
        </w:rPr>
      </w:pPr>
    </w:p>
    <w:p w14:paraId="160B584F" w14:textId="77777777" w:rsidR="0044224D" w:rsidRPr="00BF500B" w:rsidRDefault="0044224D" w:rsidP="005A4A78">
      <w:pPr>
        <w:overflowPunct/>
        <w:autoSpaceDE/>
        <w:autoSpaceDN/>
        <w:adjustRightInd/>
        <w:textAlignment w:val="auto"/>
        <w:outlineLvl w:val="5"/>
        <w:rPr>
          <w:rStyle w:val="StyleBoldUnderline"/>
          <w:lang w:eastAsia="ko-KR"/>
        </w:rPr>
      </w:pPr>
      <w:r w:rsidRPr="00BF500B">
        <w:rPr>
          <w:rStyle w:val="StyleBoldUnderline"/>
          <w:lang w:eastAsia="ko-KR"/>
        </w:rPr>
        <w:t>TR wording for definition of BS Antenna Panel</w:t>
      </w:r>
    </w:p>
    <w:p w14:paraId="4C477C41" w14:textId="77777777" w:rsidR="0044224D" w:rsidRPr="00BF500B" w:rsidRDefault="0044224D" w:rsidP="0044224D">
      <w:pPr>
        <w:overflowPunct/>
        <w:autoSpaceDE/>
        <w:autoSpaceDN/>
        <w:adjustRightInd/>
        <w:spacing w:after="120"/>
        <w:textAlignment w:val="auto"/>
        <w:rPr>
          <w:rFonts w:eastAsia="SimSun"/>
          <w:b/>
          <w:bCs/>
          <w:szCs w:val="24"/>
          <w:lang w:eastAsia="zh-CN"/>
        </w:rPr>
      </w:pPr>
      <w:r w:rsidRPr="00BF500B">
        <w:rPr>
          <w:rFonts w:eastAsia="SimSun"/>
          <w:b/>
          <w:bCs/>
          <w:szCs w:val="24"/>
          <w:lang w:eastAsia="zh-CN"/>
        </w:rPr>
        <w:t>Agreement:</w:t>
      </w:r>
    </w:p>
    <w:p w14:paraId="6D76B43C" w14:textId="77777777" w:rsidR="0044224D" w:rsidRPr="00BF500B" w:rsidRDefault="0044224D" w:rsidP="0044224D">
      <w:pPr>
        <w:numPr>
          <w:ilvl w:val="0"/>
          <w:numId w:val="20"/>
        </w:numPr>
        <w:overflowPunct/>
        <w:autoSpaceDE/>
        <w:autoSpaceDN/>
        <w:adjustRightInd/>
        <w:spacing w:after="120"/>
        <w:textAlignment w:val="auto"/>
        <w:rPr>
          <w:rFonts w:eastAsia="MS Mincho"/>
          <w:lang w:eastAsia="en-US"/>
        </w:rPr>
      </w:pPr>
      <w:r w:rsidRPr="00BF500B">
        <w:rPr>
          <w:rFonts w:eastAsia="MS Mincho"/>
          <w:lang w:eastAsia="en-US"/>
        </w:rPr>
        <w:t xml:space="preserve">RAN4 to capture the description below in the TR </w:t>
      </w:r>
    </w:p>
    <w:tbl>
      <w:tblPr>
        <w:tblStyle w:val="TableGrid2"/>
        <w:tblW w:w="0" w:type="auto"/>
        <w:tblLook w:val="04A0" w:firstRow="1" w:lastRow="0" w:firstColumn="1" w:lastColumn="0" w:noHBand="0" w:noVBand="1"/>
      </w:tblPr>
      <w:tblGrid>
        <w:gridCol w:w="9631"/>
      </w:tblGrid>
      <w:tr w:rsidR="0044224D" w:rsidRPr="00BF500B" w14:paraId="3D04B033" w14:textId="77777777">
        <w:tc>
          <w:tcPr>
            <w:tcW w:w="9631" w:type="dxa"/>
          </w:tcPr>
          <w:p w14:paraId="7DED4DD7" w14:textId="77777777" w:rsidR="0044224D" w:rsidRPr="00BF500B" w:rsidRDefault="0044224D" w:rsidP="0044224D">
            <w:pPr>
              <w:spacing w:after="120"/>
              <w:rPr>
                <w:rFonts w:eastAsia="Yu Mincho"/>
                <w:lang w:eastAsia="en-US"/>
              </w:rPr>
            </w:pPr>
            <w:r w:rsidRPr="00BF500B">
              <w:rPr>
                <w:rFonts w:eastAsia="Yu Mincho"/>
                <w:lang w:eastAsia="en-US"/>
              </w:rPr>
              <w:t xml:space="preserve">The BS antenna panel is composed by antenna elements arranged in columns and rows, single or dual polarized, and can be split in subarrays. One subarray is a unique set of co-polarized antenna elements mapped exclusively to one CSI-RS Port through a </w:t>
            </w:r>
            <w:proofErr w:type="spellStart"/>
            <w:r w:rsidRPr="00BF500B">
              <w:rPr>
                <w:rFonts w:eastAsia="Yu Mincho"/>
                <w:lang w:eastAsia="en-US"/>
              </w:rPr>
              <w:t>virtualizer</w:t>
            </w:r>
            <w:proofErr w:type="spellEnd"/>
            <w:r w:rsidRPr="00BF500B">
              <w:rPr>
                <w:rFonts w:eastAsia="Yu Mincho"/>
                <w:lang w:eastAsia="en-US"/>
              </w:rPr>
              <w:t xml:space="preserve"> (set of complex values).</w:t>
            </w:r>
          </w:p>
          <w:p w14:paraId="13D02E9D" w14:textId="77777777" w:rsidR="0044224D" w:rsidRPr="00BF500B" w:rsidRDefault="0044224D" w:rsidP="0044224D">
            <w:pPr>
              <w:spacing w:after="120"/>
              <w:rPr>
                <w:rFonts w:eastAsia="Yu Mincho"/>
                <w:lang w:eastAsia="en-US"/>
              </w:rPr>
            </w:pPr>
            <w:r w:rsidRPr="00BF500B">
              <w:rPr>
                <w:rFonts w:eastAsia="Yu Mincho"/>
                <w:lang w:eastAsia="en-US"/>
              </w:rPr>
              <w:t>The BS antenna panel configuration is defined as (</w:t>
            </w:r>
            <w:proofErr w:type="spellStart"/>
            <w:proofErr w:type="gramStart"/>
            <w:r w:rsidRPr="00BF500B">
              <w:rPr>
                <w:rFonts w:eastAsia="Yu Mincho"/>
                <w:lang w:eastAsia="en-US"/>
              </w:rPr>
              <w:t>M,N</w:t>
            </w:r>
            <w:proofErr w:type="gramEnd"/>
            <w:r w:rsidRPr="00BF500B">
              <w:rPr>
                <w:rFonts w:eastAsia="Yu Mincho"/>
                <w:lang w:eastAsia="en-US"/>
              </w:rPr>
              <w:t>,P,Ms,Ns</w:t>
            </w:r>
            <w:proofErr w:type="spellEnd"/>
            <w:r w:rsidRPr="00BF500B">
              <w:rPr>
                <w:rFonts w:eastAsia="Yu Mincho"/>
                <w:lang w:eastAsia="en-US"/>
              </w:rPr>
              <w:t xml:space="preserve">), according to the description below: </w:t>
            </w:r>
          </w:p>
          <w:p w14:paraId="3498FA1A" w14:textId="77777777" w:rsidR="0044224D" w:rsidRPr="00BF500B" w:rsidRDefault="0044224D" w:rsidP="0044224D">
            <w:pPr>
              <w:spacing w:after="120"/>
              <w:ind w:left="284"/>
              <w:rPr>
                <w:rFonts w:eastAsia="Yu Mincho"/>
                <w:lang w:eastAsia="en-US"/>
              </w:rPr>
            </w:pPr>
            <w:r w:rsidRPr="00BF500B">
              <w:rPr>
                <w:rFonts w:eastAsia="Yu Mincho"/>
                <w:lang w:eastAsia="en-US"/>
              </w:rPr>
              <w:t>M is the number of antenna elements per panel with the same polarisation in each column (vertical size)</w:t>
            </w:r>
          </w:p>
          <w:p w14:paraId="6BBF92B5" w14:textId="77777777" w:rsidR="0044224D" w:rsidRPr="00BF500B" w:rsidRDefault="0044224D" w:rsidP="0044224D">
            <w:pPr>
              <w:spacing w:after="120"/>
              <w:ind w:left="284"/>
              <w:rPr>
                <w:rFonts w:eastAsia="Yu Mincho"/>
                <w:lang w:eastAsia="en-US"/>
              </w:rPr>
            </w:pPr>
            <w:r w:rsidRPr="00BF500B">
              <w:rPr>
                <w:rFonts w:eastAsia="Yu Mincho"/>
                <w:lang w:eastAsia="en-US"/>
              </w:rPr>
              <w:t>N is the number of antenna elements per panel with the same polarisation in each row (horizontal size)</w:t>
            </w:r>
          </w:p>
          <w:p w14:paraId="2F6C0CBC" w14:textId="77777777" w:rsidR="0044224D" w:rsidRPr="00BF500B" w:rsidRDefault="0044224D" w:rsidP="0044224D">
            <w:pPr>
              <w:spacing w:after="120"/>
              <w:ind w:left="284"/>
              <w:rPr>
                <w:rFonts w:eastAsia="Yu Mincho"/>
                <w:lang w:eastAsia="en-US"/>
              </w:rPr>
            </w:pPr>
            <w:r w:rsidRPr="00BF500B">
              <w:rPr>
                <w:rFonts w:eastAsia="Yu Mincho"/>
                <w:lang w:eastAsia="en-US"/>
              </w:rPr>
              <w:t>P is the number of polarisations</w:t>
            </w:r>
          </w:p>
          <w:p w14:paraId="5F316030" w14:textId="77777777" w:rsidR="0044224D" w:rsidRPr="00BF500B" w:rsidRDefault="0044224D" w:rsidP="0044224D">
            <w:pPr>
              <w:spacing w:after="120"/>
              <w:ind w:left="284"/>
              <w:rPr>
                <w:rFonts w:eastAsia="Yu Mincho"/>
                <w:lang w:eastAsia="en-US"/>
              </w:rPr>
            </w:pPr>
            <w:r w:rsidRPr="00BF500B">
              <w:rPr>
                <w:rFonts w:eastAsia="Yu Mincho"/>
                <w:lang w:eastAsia="en-US"/>
              </w:rPr>
              <w:t>Ms is the number of antenna elements per subarray with the same polarisation in each column (vertical size)</w:t>
            </w:r>
          </w:p>
          <w:p w14:paraId="0443EDC1" w14:textId="77777777" w:rsidR="0044224D" w:rsidRPr="00BF500B" w:rsidRDefault="0044224D" w:rsidP="0044224D">
            <w:pPr>
              <w:spacing w:after="120"/>
              <w:ind w:left="284"/>
              <w:rPr>
                <w:rFonts w:eastAsia="Yu Mincho"/>
                <w:lang w:eastAsia="en-US"/>
              </w:rPr>
            </w:pPr>
            <w:r w:rsidRPr="00BF500B">
              <w:rPr>
                <w:rFonts w:eastAsia="Yu Mincho"/>
                <w:lang w:eastAsia="en-US"/>
              </w:rPr>
              <w:t>Ns is the number of antenna elements per subarray with the same polarisation in each row (horizontal size)</w:t>
            </w:r>
          </w:p>
        </w:tc>
      </w:tr>
    </w:tbl>
    <w:p w14:paraId="18AF0FD0" w14:textId="77777777" w:rsidR="000E5027" w:rsidRPr="00BF500B" w:rsidRDefault="000E5027" w:rsidP="00DE7D3C">
      <w:pPr>
        <w:rPr>
          <w:lang w:eastAsia="ja-JP"/>
        </w:rPr>
      </w:pPr>
    </w:p>
    <w:p w14:paraId="05E6C52A" w14:textId="59623EBF" w:rsidR="00701410" w:rsidRPr="00BF500B" w:rsidRDefault="00701410" w:rsidP="00701410">
      <w:pPr>
        <w:pStyle w:val="Heading4"/>
        <w:rPr>
          <w:rFonts w:cs="Arial"/>
          <w:lang w:eastAsia="ja-JP"/>
        </w:rPr>
      </w:pPr>
      <w:r w:rsidRPr="00BF500B">
        <w:rPr>
          <w:rFonts w:cs="Arial"/>
          <w:lang w:eastAsia="ja-JP"/>
        </w:rPr>
        <w:t>2.</w:t>
      </w:r>
      <w:r w:rsidR="00006143" w:rsidRPr="00BF500B">
        <w:rPr>
          <w:rFonts w:cs="Arial"/>
          <w:lang w:eastAsia="ja-JP"/>
        </w:rPr>
        <w:t>4</w:t>
      </w:r>
      <w:r w:rsidRPr="00BF500B">
        <w:rPr>
          <w:rFonts w:cs="Arial"/>
          <w:lang w:eastAsia="ja-JP"/>
        </w:rPr>
        <w:t>.2</w:t>
      </w:r>
      <w:r w:rsidRPr="00BF500B">
        <w:rPr>
          <w:rFonts w:cs="Arial"/>
          <w:lang w:eastAsia="ja-JP"/>
        </w:rPr>
        <w:tab/>
        <w:t>Remaining Open issues</w:t>
      </w:r>
    </w:p>
    <w:p w14:paraId="23CC1382" w14:textId="0047B214" w:rsidR="001B061F" w:rsidRPr="00BF500B" w:rsidRDefault="001B061F" w:rsidP="001B061F">
      <w:pPr>
        <w:pStyle w:val="Heading5"/>
        <w:rPr>
          <w:rFonts w:cs="Arial"/>
          <w:lang w:eastAsia="ja-JP"/>
        </w:rPr>
      </w:pPr>
      <w:r w:rsidRPr="00BF500B">
        <w:rPr>
          <w:rFonts w:cs="Arial"/>
          <w:lang w:eastAsia="ja-JP"/>
        </w:rPr>
        <w:t>2.4.</w:t>
      </w:r>
      <w:r w:rsidR="000F4A1B" w:rsidRPr="00BF500B">
        <w:rPr>
          <w:rFonts w:cs="Arial"/>
          <w:lang w:eastAsia="ja-JP"/>
        </w:rPr>
        <w:t>2</w:t>
      </w:r>
      <w:r w:rsidRPr="00BF500B">
        <w:rPr>
          <w:rFonts w:cs="Arial"/>
          <w:lang w:eastAsia="ja-JP"/>
        </w:rPr>
        <w:t>.</w:t>
      </w:r>
      <w:r w:rsidR="00701F2B" w:rsidRPr="00BF500B">
        <w:rPr>
          <w:rFonts w:cs="Arial"/>
          <w:lang w:eastAsia="ja-JP"/>
        </w:rPr>
        <w:t>1</w:t>
      </w:r>
      <w:r w:rsidRPr="00BF500B">
        <w:rPr>
          <w:rFonts w:cs="Arial"/>
          <w:lang w:eastAsia="ja-JP"/>
        </w:rPr>
        <w:tab/>
        <w:t>Open Issues following RAN4#112-bis</w:t>
      </w:r>
    </w:p>
    <w:p w14:paraId="06406325" w14:textId="77777777" w:rsidR="008F65B6" w:rsidRPr="00BF500B" w:rsidRDefault="008F65B6" w:rsidP="000E515A">
      <w:pPr>
        <w:overflowPunct/>
        <w:autoSpaceDE/>
        <w:autoSpaceDN/>
        <w:adjustRightInd/>
        <w:textAlignment w:val="auto"/>
        <w:outlineLvl w:val="5"/>
        <w:rPr>
          <w:b/>
          <w:u w:val="single"/>
          <w:lang w:eastAsia="ko-KR"/>
        </w:rPr>
      </w:pPr>
      <w:r w:rsidRPr="00BF500B">
        <w:rPr>
          <w:b/>
          <w:u w:val="single"/>
          <w:lang w:eastAsia="ko-KR"/>
        </w:rPr>
        <w:t>Radiation Pattern</w:t>
      </w:r>
    </w:p>
    <w:p w14:paraId="6F284174" w14:textId="77777777" w:rsidR="008F65B6" w:rsidRPr="00BF500B" w:rsidRDefault="008F65B6" w:rsidP="008F65B6">
      <w:pPr>
        <w:spacing w:after="120"/>
        <w:rPr>
          <w:szCs w:val="24"/>
          <w:lang w:eastAsia="zh-CN"/>
        </w:rPr>
      </w:pPr>
      <w:r w:rsidRPr="00BF500B">
        <w:rPr>
          <w:szCs w:val="24"/>
          <w:lang w:eastAsia="zh-CN"/>
        </w:rPr>
        <w:t>Proposals:</w:t>
      </w:r>
    </w:p>
    <w:p w14:paraId="7663F620" w14:textId="77777777" w:rsidR="008F65B6" w:rsidRPr="00BF500B" w:rsidRDefault="008F65B6" w:rsidP="008F65B6">
      <w:pPr>
        <w:pStyle w:val="ListParagraph"/>
        <w:widowControl/>
        <w:numPr>
          <w:ilvl w:val="0"/>
          <w:numId w:val="20"/>
        </w:numPr>
        <w:spacing w:after="120"/>
        <w:ind w:leftChars="0"/>
        <w:jc w:val="left"/>
        <w:rPr>
          <w:rFonts w:ascii="Times New Roman" w:eastAsia="SimSun" w:hAnsi="Times New Roman"/>
          <w:szCs w:val="24"/>
          <w:lang w:eastAsia="zh-CN"/>
        </w:rPr>
      </w:pPr>
      <w:r w:rsidRPr="00BF500B">
        <w:rPr>
          <w:rFonts w:ascii="Times New Roman" w:eastAsia="SimSun" w:hAnsi="Times New Roman"/>
          <w:szCs w:val="24"/>
          <w:lang w:eastAsia="zh-CN"/>
        </w:rPr>
        <w:t xml:space="preserve">Option 1: For the purposes of CDL alignment, disregard radiation pattern parameters included in TR 38.827 Section 7.2 and consider Omnidirectional antenna pattern </w:t>
      </w:r>
    </w:p>
    <w:p w14:paraId="73E6148B" w14:textId="77777777" w:rsidR="008F65B6" w:rsidRPr="00BF500B" w:rsidRDefault="008F65B6" w:rsidP="008F65B6">
      <w:pPr>
        <w:pStyle w:val="ListParagraph"/>
        <w:widowControl/>
        <w:numPr>
          <w:ilvl w:val="0"/>
          <w:numId w:val="20"/>
        </w:numPr>
        <w:spacing w:after="120"/>
        <w:ind w:leftChars="0"/>
        <w:jc w:val="left"/>
        <w:rPr>
          <w:rFonts w:ascii="Times New Roman" w:eastAsia="SimSun" w:hAnsi="Times New Roman"/>
          <w:szCs w:val="24"/>
          <w:lang w:eastAsia="zh-CN"/>
        </w:rPr>
      </w:pPr>
      <w:r w:rsidRPr="00BF500B">
        <w:rPr>
          <w:rFonts w:ascii="Times New Roman" w:eastAsia="SimSun" w:hAnsi="Times New Roman"/>
          <w:szCs w:val="24"/>
          <w:lang w:eastAsia="zh-CN"/>
        </w:rPr>
        <w:t xml:space="preserve">Option 2: </w:t>
      </w:r>
      <w:r w:rsidRPr="00BF500B">
        <w:rPr>
          <w:rFonts w:ascii="Times New Roman" w:hAnsi="Times New Roman"/>
          <w:szCs w:val="24"/>
          <w:lang w:eastAsia="zh-CN"/>
        </w:rPr>
        <w:t>The antenna pattern of a single BS antenna element could use the radiation power pattern defined in 38.901 Table 7.3-1</w:t>
      </w:r>
    </w:p>
    <w:p w14:paraId="5CAF207D" w14:textId="77777777" w:rsidR="008F65B6" w:rsidRPr="00BF500B" w:rsidRDefault="008F65B6" w:rsidP="008F65B6">
      <w:pPr>
        <w:rPr>
          <w:lang w:eastAsia="ja-JP"/>
        </w:rPr>
      </w:pPr>
    </w:p>
    <w:p w14:paraId="457E4F53" w14:textId="77777777" w:rsidR="008F65B6" w:rsidRPr="00BF500B" w:rsidRDefault="008F65B6" w:rsidP="000E515A">
      <w:pPr>
        <w:overflowPunct/>
        <w:autoSpaceDE/>
        <w:autoSpaceDN/>
        <w:adjustRightInd/>
        <w:textAlignment w:val="auto"/>
        <w:outlineLvl w:val="5"/>
        <w:rPr>
          <w:b/>
          <w:u w:val="single"/>
          <w:lang w:eastAsia="ko-KR"/>
        </w:rPr>
      </w:pPr>
      <w:r w:rsidRPr="00BF500B">
        <w:rPr>
          <w:b/>
          <w:u w:val="single"/>
          <w:lang w:eastAsia="ko-KR"/>
        </w:rPr>
        <w:t>Frequency Bands</w:t>
      </w:r>
    </w:p>
    <w:p w14:paraId="19B5FCEB" w14:textId="77777777" w:rsidR="008F65B6" w:rsidRPr="00BF500B" w:rsidRDefault="008F65B6" w:rsidP="008F65B6">
      <w:pPr>
        <w:spacing w:after="120"/>
        <w:rPr>
          <w:szCs w:val="24"/>
          <w:lang w:eastAsia="zh-CN"/>
        </w:rPr>
      </w:pPr>
      <w:r w:rsidRPr="00BF500B">
        <w:rPr>
          <w:szCs w:val="24"/>
          <w:lang w:eastAsia="zh-CN"/>
        </w:rPr>
        <w:t>Proposals:</w:t>
      </w:r>
    </w:p>
    <w:p w14:paraId="75B48E12" w14:textId="77777777" w:rsidR="008F65B6" w:rsidRPr="00BF500B" w:rsidRDefault="008F65B6" w:rsidP="008F65B6">
      <w:pPr>
        <w:pStyle w:val="ListParagraph"/>
        <w:widowControl/>
        <w:numPr>
          <w:ilvl w:val="0"/>
          <w:numId w:val="23"/>
        </w:numPr>
        <w:overflowPunct w:val="0"/>
        <w:autoSpaceDE w:val="0"/>
        <w:autoSpaceDN w:val="0"/>
        <w:adjustRightInd w:val="0"/>
        <w:spacing w:after="180"/>
        <w:ind w:leftChars="0"/>
        <w:jc w:val="left"/>
        <w:textAlignment w:val="baseline"/>
        <w:rPr>
          <w:rFonts w:ascii="Times New Roman" w:hAnsi="Times New Roman"/>
        </w:rPr>
      </w:pPr>
      <w:r w:rsidRPr="00BF500B">
        <w:rPr>
          <w:rFonts w:ascii="Times New Roman" w:hAnsi="Times New Roman"/>
          <w:szCs w:val="24"/>
          <w:lang w:eastAsia="zh-CN"/>
        </w:rPr>
        <w:t>Option 1: RAN4 to study if the same CDL channel model can be defined for all carrier frequencies/ bands in given frequency range</w:t>
      </w:r>
    </w:p>
    <w:p w14:paraId="2ABB4C6A" w14:textId="77777777" w:rsidR="008F65B6" w:rsidRPr="00BF500B" w:rsidRDefault="008F65B6" w:rsidP="008F65B6">
      <w:pPr>
        <w:rPr>
          <w:lang w:eastAsia="ja-JP"/>
        </w:rPr>
      </w:pPr>
    </w:p>
    <w:p w14:paraId="6E6F4C5B" w14:textId="77777777" w:rsidR="008F65B6" w:rsidRPr="00BF500B" w:rsidRDefault="008F65B6" w:rsidP="000E515A">
      <w:pPr>
        <w:overflowPunct/>
        <w:autoSpaceDE/>
        <w:autoSpaceDN/>
        <w:adjustRightInd/>
        <w:textAlignment w:val="auto"/>
        <w:outlineLvl w:val="5"/>
        <w:rPr>
          <w:b/>
          <w:u w:val="single"/>
          <w:lang w:eastAsia="ko-KR"/>
        </w:rPr>
      </w:pPr>
      <w:r w:rsidRPr="00BF500B">
        <w:rPr>
          <w:b/>
          <w:u w:val="single"/>
          <w:lang w:eastAsia="ko-KR"/>
        </w:rPr>
        <w:t>Subcluster Correlation</w:t>
      </w:r>
    </w:p>
    <w:p w14:paraId="3ED134B2" w14:textId="77777777" w:rsidR="008F65B6" w:rsidRPr="00BF500B" w:rsidRDefault="008F65B6" w:rsidP="008F65B6">
      <w:pPr>
        <w:spacing w:after="120"/>
        <w:rPr>
          <w:szCs w:val="24"/>
          <w:lang w:eastAsia="zh-CN"/>
        </w:rPr>
      </w:pPr>
      <w:r w:rsidRPr="00BF500B">
        <w:rPr>
          <w:szCs w:val="24"/>
          <w:lang w:eastAsia="zh-CN"/>
        </w:rPr>
        <w:t>Proposals:</w:t>
      </w:r>
    </w:p>
    <w:p w14:paraId="7ADF7165" w14:textId="77777777" w:rsidR="008F65B6" w:rsidRPr="00BF500B" w:rsidRDefault="008F65B6" w:rsidP="008F65B6">
      <w:pPr>
        <w:pStyle w:val="ListParagraph"/>
        <w:widowControl/>
        <w:numPr>
          <w:ilvl w:val="0"/>
          <w:numId w:val="23"/>
        </w:numPr>
        <w:overflowPunct w:val="0"/>
        <w:autoSpaceDE w:val="0"/>
        <w:autoSpaceDN w:val="0"/>
        <w:adjustRightInd w:val="0"/>
        <w:spacing w:after="180"/>
        <w:ind w:leftChars="0"/>
        <w:jc w:val="left"/>
        <w:textAlignment w:val="baseline"/>
        <w:rPr>
          <w:rFonts w:ascii="Times New Roman" w:hAnsi="Times New Roman"/>
        </w:rPr>
      </w:pPr>
      <w:r w:rsidRPr="00BF500B">
        <w:rPr>
          <w:rFonts w:ascii="Times New Roman" w:hAnsi="Times New Roman"/>
          <w:szCs w:val="24"/>
          <w:lang w:eastAsia="zh-CN"/>
        </w:rPr>
        <w:t xml:space="preserve">Option 1: RAN4 should discuss and clarify whether the potential correlation between subclusters is an issue, and whether there should be mechanisms to avoid it. </w:t>
      </w:r>
    </w:p>
    <w:p w14:paraId="690E1CA3" w14:textId="77777777" w:rsidR="008F65B6" w:rsidRPr="00BF500B" w:rsidRDefault="008F65B6" w:rsidP="008F65B6">
      <w:pPr>
        <w:pStyle w:val="ListParagraph"/>
        <w:ind w:left="800"/>
        <w:rPr>
          <w:rFonts w:ascii="Times New Roman" w:hAnsi="Times New Roman"/>
        </w:rPr>
      </w:pPr>
    </w:p>
    <w:p w14:paraId="5D6D7740" w14:textId="77777777" w:rsidR="008F65B6" w:rsidRPr="00BF500B" w:rsidRDefault="008F65B6" w:rsidP="000E515A">
      <w:pPr>
        <w:overflowPunct/>
        <w:autoSpaceDE/>
        <w:autoSpaceDN/>
        <w:adjustRightInd/>
        <w:textAlignment w:val="auto"/>
        <w:outlineLvl w:val="5"/>
        <w:rPr>
          <w:b/>
          <w:u w:val="single"/>
          <w:lang w:eastAsia="ko-KR"/>
        </w:rPr>
      </w:pPr>
      <w:r w:rsidRPr="00BF500B">
        <w:rPr>
          <w:b/>
          <w:u w:val="single"/>
          <w:lang w:eastAsia="ko-KR"/>
        </w:rPr>
        <w:t>Angles of Departure and Angles of Arrival</w:t>
      </w:r>
    </w:p>
    <w:p w14:paraId="4B84AA84" w14:textId="77777777" w:rsidR="008F65B6" w:rsidRPr="00BF500B" w:rsidRDefault="008F65B6" w:rsidP="008F65B6">
      <w:pPr>
        <w:spacing w:after="120"/>
        <w:rPr>
          <w:szCs w:val="24"/>
          <w:lang w:eastAsia="zh-CN"/>
        </w:rPr>
      </w:pPr>
      <w:r w:rsidRPr="00BF500B">
        <w:rPr>
          <w:szCs w:val="24"/>
          <w:lang w:eastAsia="zh-CN"/>
        </w:rPr>
        <w:lastRenderedPageBreak/>
        <w:t>Proposals:</w:t>
      </w:r>
    </w:p>
    <w:p w14:paraId="3B8E62BE" w14:textId="77777777" w:rsidR="008F65B6" w:rsidRPr="00BF500B" w:rsidRDefault="008F65B6" w:rsidP="008F65B6">
      <w:pPr>
        <w:pStyle w:val="ListParagraph"/>
        <w:widowControl/>
        <w:numPr>
          <w:ilvl w:val="0"/>
          <w:numId w:val="20"/>
        </w:numPr>
        <w:spacing w:after="120"/>
        <w:ind w:leftChars="0"/>
        <w:jc w:val="left"/>
        <w:rPr>
          <w:rFonts w:ascii="Times New Roman" w:hAnsi="Times New Roman"/>
          <w:szCs w:val="24"/>
          <w:lang w:eastAsia="zh-CN"/>
        </w:rPr>
      </w:pPr>
      <w:r w:rsidRPr="00BF500B">
        <w:rPr>
          <w:rFonts w:ascii="Times New Roman" w:eastAsia="SimSun" w:hAnsi="Times New Roman"/>
          <w:szCs w:val="24"/>
          <w:lang w:eastAsia="zh-CN"/>
        </w:rPr>
        <w:t xml:space="preserve">Option 1: Replace the mean angle </w:t>
      </w:r>
      <w:r w:rsidRPr="00BF500B">
        <w:rPr>
          <w:rFonts w:ascii="Times New Roman" w:hAnsi="Times New Roman"/>
          <w:b/>
          <w:noProof/>
          <w:position w:val="-14"/>
        </w:rPr>
        <w:object w:dxaOrig="700" w:dyaOrig="380" w14:anchorId="599D65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pt;height:15.75pt" o:ole="">
            <v:imagedata r:id="rId20" o:title=""/>
          </v:shape>
          <o:OLEObject Type="Embed" ProgID="Equation.3" ShapeID="_x0000_i1025" DrawAspect="Content" ObjectID="_1794635304" r:id="rId21"/>
        </w:object>
      </w:r>
      <w:r w:rsidRPr="00BF500B">
        <w:rPr>
          <w:rFonts w:ascii="Times New Roman" w:eastAsia="SimSun" w:hAnsi="Times New Roman"/>
          <w:szCs w:val="24"/>
          <w:lang w:eastAsia="zh-CN"/>
        </w:rPr>
        <w:t xml:space="preserve">  in the last position of departure and arrival angles generated equation by the desired angle </w:t>
      </w:r>
      <w:r w:rsidRPr="00BF500B">
        <w:rPr>
          <w:rFonts w:ascii="Times New Roman" w:eastAsia="SimSun" w:hAnsi="Times New Roman"/>
          <w:noProof/>
          <w:szCs w:val="24"/>
          <w:lang w:eastAsia="zh-CN"/>
        </w:rPr>
        <w:drawing>
          <wp:inline distT="0" distB="0" distL="0" distR="0" wp14:anchorId="7AD9C33F" wp14:editId="0F2434E9">
            <wp:extent cx="508907" cy="209550"/>
            <wp:effectExtent l="0" t="0" r="5715" b="0"/>
            <wp:docPr id="23844254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8442542" name=""/>
                    <pic:cNvPicPr/>
                  </pic:nvPicPr>
                  <pic:blipFill>
                    <a:blip r:embed="rId22"/>
                    <a:stretch>
                      <a:fillRect/>
                    </a:stretch>
                  </pic:blipFill>
                  <pic:spPr>
                    <a:xfrm>
                      <a:off x="0" y="0"/>
                      <a:ext cx="517353" cy="213028"/>
                    </a:xfrm>
                    <a:prstGeom prst="rect">
                      <a:avLst/>
                    </a:prstGeom>
                  </pic:spPr>
                </pic:pic>
              </a:graphicData>
            </a:graphic>
          </wp:inline>
        </w:drawing>
      </w:r>
      <w:r w:rsidRPr="00BF500B">
        <w:rPr>
          <w:rFonts w:ascii="Times New Roman" w:eastAsia="SimSun" w:hAnsi="Times New Roman"/>
          <w:szCs w:val="24"/>
          <w:lang w:eastAsia="zh-CN"/>
        </w:rPr>
        <w:t>as</w:t>
      </w:r>
      <w:r w:rsidRPr="00BF500B">
        <w:rPr>
          <w:rFonts w:ascii="Times New Roman" w:hAnsi="Times New Roman"/>
          <w:noProof/>
        </w:rPr>
        <w:t xml:space="preserve"> </w:t>
      </w:r>
      <w:r w:rsidRPr="00BF500B">
        <w:rPr>
          <w:rFonts w:ascii="Times New Roman" w:eastAsia="SimSun" w:hAnsi="Times New Roman"/>
          <w:noProof/>
          <w:szCs w:val="24"/>
          <w:lang w:eastAsia="zh-CN"/>
        </w:rPr>
        <w:drawing>
          <wp:inline distT="0" distB="0" distL="0" distR="0" wp14:anchorId="7B0E8D35" wp14:editId="784C1DCA">
            <wp:extent cx="2962275" cy="224605"/>
            <wp:effectExtent l="0" t="0" r="0" b="4445"/>
            <wp:docPr id="52771686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7716869" name=""/>
                    <pic:cNvPicPr/>
                  </pic:nvPicPr>
                  <pic:blipFill>
                    <a:blip r:embed="rId23"/>
                    <a:stretch>
                      <a:fillRect/>
                    </a:stretch>
                  </pic:blipFill>
                  <pic:spPr>
                    <a:xfrm>
                      <a:off x="0" y="0"/>
                      <a:ext cx="3035448" cy="230153"/>
                    </a:xfrm>
                    <a:prstGeom prst="rect">
                      <a:avLst/>
                    </a:prstGeom>
                  </pic:spPr>
                </pic:pic>
              </a:graphicData>
            </a:graphic>
          </wp:inline>
        </w:drawing>
      </w:r>
      <w:r w:rsidRPr="00BF500B">
        <w:rPr>
          <w:rFonts w:ascii="Times New Roman" w:eastAsia="SimSun" w:hAnsi="Times New Roman"/>
          <w:szCs w:val="24"/>
          <w:lang w:eastAsia="zh-CN"/>
        </w:rPr>
        <w:t xml:space="preserve"> . </w:t>
      </w:r>
    </w:p>
    <w:p w14:paraId="606EF63A" w14:textId="77777777" w:rsidR="008F65B6" w:rsidRPr="00BF500B" w:rsidRDefault="008F65B6" w:rsidP="008F65B6">
      <w:pPr>
        <w:pStyle w:val="ListParagraph"/>
        <w:ind w:left="800"/>
        <w:rPr>
          <w:rFonts w:ascii="Times New Roman" w:hAnsi="Times New Roman"/>
          <w:b/>
          <w:bCs/>
        </w:rPr>
      </w:pPr>
    </w:p>
    <w:p w14:paraId="1BE8FBCB" w14:textId="77777777" w:rsidR="008F65B6" w:rsidRPr="00BF500B" w:rsidRDefault="008F65B6" w:rsidP="000E515A">
      <w:pPr>
        <w:overflowPunct/>
        <w:autoSpaceDE/>
        <w:autoSpaceDN/>
        <w:adjustRightInd/>
        <w:textAlignment w:val="auto"/>
        <w:outlineLvl w:val="5"/>
        <w:rPr>
          <w:b/>
          <w:u w:val="single"/>
          <w:lang w:eastAsia="ko-KR"/>
        </w:rPr>
      </w:pPr>
      <w:r w:rsidRPr="00BF500B">
        <w:rPr>
          <w:b/>
          <w:u w:val="single"/>
          <w:lang w:eastAsia="ko-KR"/>
        </w:rPr>
        <w:t>Time Varying Beam Direction</w:t>
      </w:r>
    </w:p>
    <w:p w14:paraId="541063BA" w14:textId="77777777" w:rsidR="008F65B6" w:rsidRPr="00BF500B" w:rsidRDefault="008F65B6" w:rsidP="008F65B6">
      <w:pPr>
        <w:spacing w:after="120"/>
        <w:rPr>
          <w:szCs w:val="24"/>
          <w:lang w:eastAsia="zh-CN"/>
        </w:rPr>
      </w:pPr>
      <w:r w:rsidRPr="00BF500B">
        <w:rPr>
          <w:szCs w:val="24"/>
          <w:lang w:eastAsia="zh-CN"/>
        </w:rPr>
        <w:t>Proposals:</w:t>
      </w:r>
    </w:p>
    <w:p w14:paraId="13CEAD44" w14:textId="77777777" w:rsidR="008F65B6" w:rsidRPr="00BF500B" w:rsidRDefault="008F65B6" w:rsidP="008F65B6">
      <w:pPr>
        <w:pStyle w:val="ListParagraph"/>
        <w:widowControl/>
        <w:numPr>
          <w:ilvl w:val="0"/>
          <w:numId w:val="20"/>
        </w:numPr>
        <w:overflowPunct w:val="0"/>
        <w:autoSpaceDE w:val="0"/>
        <w:autoSpaceDN w:val="0"/>
        <w:adjustRightInd w:val="0"/>
        <w:spacing w:after="180"/>
        <w:ind w:leftChars="0"/>
        <w:jc w:val="left"/>
        <w:textAlignment w:val="baseline"/>
        <w:rPr>
          <w:rFonts w:ascii="Times New Roman" w:eastAsia="SimSun" w:hAnsi="Times New Roman"/>
          <w:szCs w:val="24"/>
          <w:lang w:eastAsia="zh-CN"/>
        </w:rPr>
      </w:pPr>
      <w:r w:rsidRPr="00BF500B">
        <w:rPr>
          <w:rFonts w:ascii="Times New Roman" w:eastAsia="SimSun" w:hAnsi="Times New Roman"/>
          <w:szCs w:val="24"/>
          <w:lang w:eastAsia="zh-CN"/>
        </w:rPr>
        <w:t>Option 1: Further evaluate the method for time variant beam directions in CDL model.</w:t>
      </w:r>
    </w:p>
    <w:p w14:paraId="2C82CDC6" w14:textId="77777777" w:rsidR="008F65B6" w:rsidRPr="00BF500B" w:rsidRDefault="008F65B6" w:rsidP="008F65B6">
      <w:pPr>
        <w:rPr>
          <w:lang w:eastAsia="ja-JP"/>
        </w:rPr>
      </w:pPr>
    </w:p>
    <w:p w14:paraId="25C01F0E" w14:textId="77777777" w:rsidR="00F63F11" w:rsidRPr="00BF500B" w:rsidRDefault="00F63F11" w:rsidP="000E515A">
      <w:pPr>
        <w:overflowPunct/>
        <w:autoSpaceDE/>
        <w:autoSpaceDN/>
        <w:adjustRightInd/>
        <w:textAlignment w:val="auto"/>
        <w:outlineLvl w:val="5"/>
        <w:rPr>
          <w:b/>
          <w:u w:val="single"/>
          <w:lang w:eastAsia="ko-KR"/>
        </w:rPr>
      </w:pPr>
      <w:r w:rsidRPr="00BF500B">
        <w:rPr>
          <w:b/>
          <w:u w:val="single"/>
          <w:lang w:eastAsia="ko-KR"/>
        </w:rPr>
        <w:t xml:space="preserve">Antenna Coordinates, Angles, and other parameters for </w:t>
      </w:r>
      <w:proofErr w:type="spellStart"/>
      <w:r w:rsidRPr="00BF500B">
        <w:rPr>
          <w:b/>
          <w:u w:val="single"/>
          <w:lang w:eastAsia="ko-KR"/>
        </w:rPr>
        <w:t>gNB</w:t>
      </w:r>
      <w:proofErr w:type="spellEnd"/>
      <w:r w:rsidRPr="00BF500B">
        <w:rPr>
          <w:b/>
          <w:u w:val="single"/>
          <w:lang w:eastAsia="ko-KR"/>
        </w:rPr>
        <w:t xml:space="preserve"> (for </w:t>
      </w:r>
      <w:proofErr w:type="spellStart"/>
      <w:r w:rsidRPr="00BF500B">
        <w:rPr>
          <w:b/>
          <w:u w:val="single"/>
          <w:lang w:eastAsia="ko-KR"/>
        </w:rPr>
        <w:t>UMa</w:t>
      </w:r>
      <w:proofErr w:type="spellEnd"/>
      <w:r w:rsidRPr="00BF500B">
        <w:rPr>
          <w:b/>
          <w:u w:val="single"/>
          <w:lang w:eastAsia="ko-KR"/>
        </w:rPr>
        <w:t>-CDL-C)</w:t>
      </w:r>
    </w:p>
    <w:p w14:paraId="56742FA1" w14:textId="77777777" w:rsidR="00F63F11" w:rsidRPr="00BF500B" w:rsidRDefault="00F63F11" w:rsidP="00F63F11">
      <w:pPr>
        <w:spacing w:after="120"/>
        <w:rPr>
          <w:szCs w:val="24"/>
          <w:lang w:eastAsia="zh-CN"/>
        </w:rPr>
      </w:pPr>
      <w:r w:rsidRPr="00BF500B">
        <w:rPr>
          <w:szCs w:val="24"/>
          <w:lang w:eastAsia="zh-CN"/>
        </w:rPr>
        <w:t>Proposals:</w:t>
      </w:r>
    </w:p>
    <w:p w14:paraId="425421A2" w14:textId="77777777" w:rsidR="00F63F11" w:rsidRPr="00BF500B" w:rsidRDefault="00F63F11" w:rsidP="00F63F11">
      <w:pPr>
        <w:pStyle w:val="ListParagraph"/>
        <w:widowControl/>
        <w:numPr>
          <w:ilvl w:val="0"/>
          <w:numId w:val="20"/>
        </w:numPr>
        <w:overflowPunct w:val="0"/>
        <w:autoSpaceDE w:val="0"/>
        <w:autoSpaceDN w:val="0"/>
        <w:adjustRightInd w:val="0"/>
        <w:spacing w:after="120"/>
        <w:ind w:leftChars="0"/>
        <w:jc w:val="left"/>
        <w:textAlignment w:val="baseline"/>
        <w:rPr>
          <w:rFonts w:ascii="Times New Roman" w:eastAsia="SimSun" w:hAnsi="Times New Roman"/>
          <w:szCs w:val="24"/>
          <w:lang w:eastAsia="zh-CN"/>
        </w:rPr>
      </w:pPr>
      <w:r w:rsidRPr="00BF500B">
        <w:rPr>
          <w:rFonts w:ascii="Times New Roman" w:eastAsia="SimSun" w:hAnsi="Times New Roman"/>
          <w:szCs w:val="24"/>
          <w:lang w:eastAsia="zh-CN"/>
        </w:rPr>
        <w:t xml:space="preserve">Option 1: For the </w:t>
      </w:r>
      <w:proofErr w:type="spellStart"/>
      <w:r w:rsidRPr="00BF500B">
        <w:rPr>
          <w:rFonts w:ascii="Times New Roman" w:eastAsia="SimSun" w:hAnsi="Times New Roman"/>
          <w:szCs w:val="24"/>
          <w:lang w:eastAsia="zh-CN"/>
        </w:rPr>
        <w:t>gNB</w:t>
      </w:r>
      <w:proofErr w:type="spellEnd"/>
      <w:r w:rsidRPr="00BF500B">
        <w:rPr>
          <w:rFonts w:ascii="Times New Roman" w:eastAsia="SimSun" w:hAnsi="Times New Roman"/>
          <w:szCs w:val="24"/>
          <w:lang w:eastAsia="zh-CN"/>
        </w:rPr>
        <w:t xml:space="preserve">, use the following parameters for alignment with </w:t>
      </w:r>
      <w:proofErr w:type="spellStart"/>
      <w:r w:rsidRPr="00BF500B">
        <w:rPr>
          <w:rFonts w:ascii="Times New Roman" w:eastAsia="SimSun" w:hAnsi="Times New Roman"/>
          <w:szCs w:val="24"/>
          <w:lang w:eastAsia="zh-CN"/>
        </w:rPr>
        <w:t>UMa</w:t>
      </w:r>
      <w:proofErr w:type="spellEnd"/>
      <w:r w:rsidRPr="00BF500B">
        <w:rPr>
          <w:rFonts w:ascii="Times New Roman" w:eastAsia="SimSun" w:hAnsi="Times New Roman"/>
          <w:szCs w:val="24"/>
          <w:lang w:eastAsia="zh-CN"/>
        </w:rPr>
        <w:t xml:space="preserve"> CDL-C model:</w:t>
      </w:r>
    </w:p>
    <w:p w14:paraId="309B1E24" w14:textId="77777777" w:rsidR="00F63F11" w:rsidRPr="00BF500B" w:rsidRDefault="00F63F11" w:rsidP="00F63F11">
      <w:pPr>
        <w:pStyle w:val="ListParagraph"/>
        <w:widowControl/>
        <w:numPr>
          <w:ilvl w:val="1"/>
          <w:numId w:val="20"/>
        </w:numPr>
        <w:overflowPunct w:val="0"/>
        <w:autoSpaceDE w:val="0"/>
        <w:autoSpaceDN w:val="0"/>
        <w:adjustRightInd w:val="0"/>
        <w:spacing w:after="120"/>
        <w:ind w:leftChars="0"/>
        <w:jc w:val="left"/>
        <w:textAlignment w:val="baseline"/>
        <w:rPr>
          <w:rFonts w:ascii="Times New Roman" w:eastAsia="SimSun" w:hAnsi="Times New Roman"/>
          <w:szCs w:val="24"/>
          <w:lang w:eastAsia="zh-CN"/>
        </w:rPr>
      </w:pPr>
      <w:r w:rsidRPr="00BF500B">
        <w:rPr>
          <w:rFonts w:ascii="Times New Roman" w:eastAsia="SimSun" w:hAnsi="Times New Roman"/>
          <w:szCs w:val="24"/>
          <w:lang w:eastAsia="zh-CN"/>
        </w:rPr>
        <w:t xml:space="preserve">GCS Location Coordinates for the </w:t>
      </w:r>
      <w:proofErr w:type="spellStart"/>
      <w:r w:rsidRPr="00BF500B">
        <w:rPr>
          <w:rFonts w:ascii="Times New Roman" w:eastAsia="SimSun" w:hAnsi="Times New Roman"/>
          <w:szCs w:val="24"/>
          <w:lang w:eastAsia="zh-CN"/>
        </w:rPr>
        <w:t>gNB</w:t>
      </w:r>
      <w:proofErr w:type="spellEnd"/>
      <w:r w:rsidRPr="00BF500B">
        <w:rPr>
          <w:rFonts w:ascii="Times New Roman" w:eastAsia="SimSun" w:hAnsi="Times New Roman"/>
          <w:szCs w:val="24"/>
          <w:lang w:eastAsia="zh-CN"/>
        </w:rPr>
        <w:t xml:space="preserve">: </w:t>
      </w:r>
    </w:p>
    <w:p w14:paraId="49E02032" w14:textId="77777777" w:rsidR="00F63F11" w:rsidRPr="00BF500B" w:rsidRDefault="00F63F11" w:rsidP="00F63F11">
      <w:pPr>
        <w:pStyle w:val="ListParagraph"/>
        <w:widowControl/>
        <w:numPr>
          <w:ilvl w:val="1"/>
          <w:numId w:val="20"/>
        </w:numPr>
        <w:overflowPunct w:val="0"/>
        <w:autoSpaceDE w:val="0"/>
        <w:autoSpaceDN w:val="0"/>
        <w:adjustRightInd w:val="0"/>
        <w:spacing w:after="120"/>
        <w:ind w:leftChars="0"/>
        <w:jc w:val="left"/>
        <w:textAlignment w:val="baseline"/>
        <w:rPr>
          <w:rFonts w:ascii="Times New Roman" w:eastAsia="SimSun" w:hAnsi="Times New Roman"/>
          <w:szCs w:val="24"/>
          <w:lang w:eastAsia="zh-CN"/>
        </w:rPr>
      </w:pPr>
      <w:r w:rsidRPr="00BF500B">
        <w:rPr>
          <w:rFonts w:ascii="Times New Roman" w:eastAsia="SimSun" w:hAnsi="Times New Roman"/>
          <w:szCs w:val="24"/>
          <w:lang w:eastAsia="zh-CN"/>
        </w:rPr>
        <w:t xml:space="preserve">Height = 25m (based on </w:t>
      </w:r>
      <w:proofErr w:type="spellStart"/>
      <w:r w:rsidRPr="00BF500B">
        <w:rPr>
          <w:rFonts w:ascii="Times New Roman" w:eastAsia="SimSun" w:hAnsi="Times New Roman"/>
          <w:szCs w:val="24"/>
          <w:lang w:eastAsia="zh-CN"/>
        </w:rPr>
        <w:t>UMa</w:t>
      </w:r>
      <w:proofErr w:type="spellEnd"/>
      <w:proofErr w:type="gramStart"/>
      <w:r w:rsidRPr="00BF500B">
        <w:rPr>
          <w:rFonts w:ascii="Times New Roman" w:eastAsia="SimSun" w:hAnsi="Times New Roman"/>
          <w:szCs w:val="24"/>
          <w:lang w:eastAsia="zh-CN"/>
        </w:rPr>
        <w:t>);</w:t>
      </w:r>
      <w:proofErr w:type="gramEnd"/>
    </w:p>
    <w:p w14:paraId="36400531" w14:textId="77777777" w:rsidR="00F63F11" w:rsidRPr="00BF500B" w:rsidRDefault="00F63F11" w:rsidP="00F63F11">
      <w:pPr>
        <w:pStyle w:val="ListParagraph"/>
        <w:widowControl/>
        <w:numPr>
          <w:ilvl w:val="1"/>
          <w:numId w:val="20"/>
        </w:numPr>
        <w:overflowPunct w:val="0"/>
        <w:autoSpaceDE w:val="0"/>
        <w:autoSpaceDN w:val="0"/>
        <w:adjustRightInd w:val="0"/>
        <w:spacing w:after="120"/>
        <w:ind w:leftChars="0"/>
        <w:jc w:val="left"/>
        <w:textAlignment w:val="baseline"/>
        <w:rPr>
          <w:rFonts w:ascii="Times New Roman" w:eastAsia="SimSun" w:hAnsi="Times New Roman"/>
          <w:szCs w:val="24"/>
          <w:lang w:eastAsia="zh-CN"/>
        </w:rPr>
      </w:pPr>
      <w:r w:rsidRPr="00BF500B">
        <w:rPr>
          <w:rFonts w:ascii="Times New Roman" w:eastAsia="SimSun" w:hAnsi="Times New Roman"/>
          <w:szCs w:val="24"/>
          <w:lang w:eastAsia="zh-CN"/>
        </w:rPr>
        <w:t>Azimuth = 0; (placement on the x axis</w:t>
      </w:r>
      <w:proofErr w:type="gramStart"/>
      <w:r w:rsidRPr="00BF500B">
        <w:rPr>
          <w:rFonts w:ascii="Times New Roman" w:eastAsia="SimSun" w:hAnsi="Times New Roman"/>
          <w:szCs w:val="24"/>
          <w:lang w:eastAsia="zh-CN"/>
        </w:rPr>
        <w:t>);</w:t>
      </w:r>
      <w:proofErr w:type="gramEnd"/>
    </w:p>
    <w:p w14:paraId="5113F946" w14:textId="77777777" w:rsidR="00F63F11" w:rsidRPr="00BF500B" w:rsidRDefault="00F63F11" w:rsidP="00F63F11">
      <w:pPr>
        <w:pStyle w:val="ListParagraph"/>
        <w:widowControl/>
        <w:numPr>
          <w:ilvl w:val="1"/>
          <w:numId w:val="20"/>
        </w:numPr>
        <w:overflowPunct w:val="0"/>
        <w:autoSpaceDE w:val="0"/>
        <w:autoSpaceDN w:val="0"/>
        <w:adjustRightInd w:val="0"/>
        <w:spacing w:after="120"/>
        <w:ind w:leftChars="0"/>
        <w:jc w:val="left"/>
        <w:textAlignment w:val="baseline"/>
        <w:rPr>
          <w:rFonts w:ascii="Times New Roman" w:eastAsia="SimSun" w:hAnsi="Times New Roman"/>
          <w:szCs w:val="24"/>
          <w:lang w:eastAsia="zh-CN"/>
        </w:rPr>
      </w:pPr>
      <w:r w:rsidRPr="00BF500B">
        <w:rPr>
          <w:rFonts w:ascii="Times New Roman" w:eastAsia="SimSun" w:hAnsi="Times New Roman"/>
          <w:szCs w:val="24"/>
          <w:lang w:eastAsia="zh-CN"/>
        </w:rPr>
        <w:t xml:space="preserve">GCS to LCS Conversion </w:t>
      </w:r>
      <w:proofErr w:type="gramStart"/>
      <w:r w:rsidRPr="00BF500B">
        <w:rPr>
          <w:rFonts w:ascii="Times New Roman" w:eastAsia="SimSun" w:hAnsi="Times New Roman"/>
          <w:szCs w:val="24"/>
          <w:lang w:eastAsia="zh-CN"/>
        </w:rPr>
        <w:t>angles  (</w:t>
      </w:r>
      <w:proofErr w:type="gramEnd"/>
      <w:r w:rsidRPr="00BF500B">
        <w:rPr>
          <w:rFonts w:ascii="Times New Roman" w:eastAsia="SimSun" w:hAnsi="Times New Roman"/>
          <w:szCs w:val="24"/>
          <w:lang w:eastAsia="zh-CN"/>
        </w:rPr>
        <w:t xml:space="preserve">α,β,γ = bearing, </w:t>
      </w:r>
      <w:proofErr w:type="spellStart"/>
      <w:r w:rsidRPr="00BF500B">
        <w:rPr>
          <w:rFonts w:ascii="Times New Roman" w:eastAsia="SimSun" w:hAnsi="Times New Roman"/>
          <w:szCs w:val="24"/>
          <w:lang w:eastAsia="zh-CN"/>
        </w:rPr>
        <w:t>downtilt</w:t>
      </w:r>
      <w:proofErr w:type="spellEnd"/>
      <w:r w:rsidRPr="00BF500B">
        <w:rPr>
          <w:rFonts w:ascii="Times New Roman" w:eastAsia="SimSun" w:hAnsi="Times New Roman"/>
          <w:szCs w:val="24"/>
          <w:lang w:eastAsia="zh-CN"/>
        </w:rPr>
        <w:t xml:space="preserve">, slant) for the </w:t>
      </w:r>
      <w:proofErr w:type="spellStart"/>
      <w:r w:rsidRPr="00BF500B">
        <w:rPr>
          <w:rFonts w:ascii="Times New Roman" w:eastAsia="SimSun" w:hAnsi="Times New Roman"/>
          <w:szCs w:val="24"/>
          <w:lang w:eastAsia="zh-CN"/>
        </w:rPr>
        <w:t>gNB</w:t>
      </w:r>
      <w:proofErr w:type="spellEnd"/>
      <w:r w:rsidRPr="00BF500B">
        <w:rPr>
          <w:rFonts w:ascii="Times New Roman" w:eastAsia="SimSun" w:hAnsi="Times New Roman"/>
          <w:szCs w:val="24"/>
          <w:lang w:eastAsia="zh-CN"/>
        </w:rPr>
        <w:t>;</w:t>
      </w:r>
    </w:p>
    <w:p w14:paraId="064ECF6B" w14:textId="77777777" w:rsidR="00F63F11" w:rsidRPr="00BF500B" w:rsidRDefault="00F63F11" w:rsidP="00F63F11">
      <w:pPr>
        <w:pStyle w:val="ListParagraph"/>
        <w:widowControl/>
        <w:numPr>
          <w:ilvl w:val="1"/>
          <w:numId w:val="20"/>
        </w:numPr>
        <w:overflowPunct w:val="0"/>
        <w:autoSpaceDE w:val="0"/>
        <w:autoSpaceDN w:val="0"/>
        <w:adjustRightInd w:val="0"/>
        <w:spacing w:after="120"/>
        <w:ind w:leftChars="0"/>
        <w:jc w:val="left"/>
        <w:textAlignment w:val="baseline"/>
        <w:rPr>
          <w:rFonts w:ascii="Times New Roman" w:eastAsia="SimSun" w:hAnsi="Times New Roman"/>
          <w:szCs w:val="24"/>
          <w:lang w:eastAsia="zh-CN"/>
        </w:rPr>
      </w:pPr>
      <w:proofErr w:type="gramStart"/>
      <w:r w:rsidRPr="00BF500B">
        <w:rPr>
          <w:rFonts w:ascii="Times New Roman" w:eastAsia="SimSun" w:hAnsi="Times New Roman"/>
          <w:szCs w:val="24"/>
          <w:lang w:eastAsia="zh-CN"/>
        </w:rPr>
        <w:t>α,β</w:t>
      </w:r>
      <w:proofErr w:type="gramEnd"/>
      <w:r w:rsidRPr="00BF500B">
        <w:rPr>
          <w:rFonts w:ascii="Times New Roman" w:eastAsia="SimSun" w:hAnsi="Times New Roman"/>
          <w:szCs w:val="24"/>
          <w:lang w:eastAsia="zh-CN"/>
        </w:rPr>
        <w:t>,γ=(0,0,0);</w:t>
      </w:r>
    </w:p>
    <w:p w14:paraId="1877FF4F" w14:textId="77777777" w:rsidR="00F63F11" w:rsidRPr="00BF500B" w:rsidRDefault="00F63F11" w:rsidP="00F63F11">
      <w:pPr>
        <w:pStyle w:val="ListParagraph"/>
        <w:widowControl/>
        <w:numPr>
          <w:ilvl w:val="0"/>
          <w:numId w:val="20"/>
        </w:numPr>
        <w:overflowPunct w:val="0"/>
        <w:autoSpaceDE w:val="0"/>
        <w:autoSpaceDN w:val="0"/>
        <w:adjustRightInd w:val="0"/>
        <w:spacing w:after="180"/>
        <w:ind w:leftChars="0"/>
        <w:jc w:val="left"/>
        <w:textAlignment w:val="baseline"/>
        <w:rPr>
          <w:rFonts w:ascii="Times New Roman" w:hAnsi="Times New Roman"/>
          <w:bCs/>
          <w:lang w:eastAsia="ko-KR"/>
        </w:rPr>
      </w:pPr>
      <w:r w:rsidRPr="00BF500B">
        <w:rPr>
          <w:rFonts w:ascii="Times New Roman" w:hAnsi="Times New Roman"/>
          <w:bCs/>
          <w:lang w:eastAsia="ko-KR"/>
        </w:rPr>
        <w:t>Option 2:</w:t>
      </w:r>
    </w:p>
    <w:p w14:paraId="4E8A3F75" w14:textId="77777777" w:rsidR="00F63F11" w:rsidRPr="00BF500B" w:rsidRDefault="00F63F11" w:rsidP="00F63F11">
      <w:pPr>
        <w:pStyle w:val="ListParagraph"/>
        <w:widowControl/>
        <w:numPr>
          <w:ilvl w:val="1"/>
          <w:numId w:val="20"/>
        </w:numPr>
        <w:overflowPunct w:val="0"/>
        <w:autoSpaceDE w:val="0"/>
        <w:autoSpaceDN w:val="0"/>
        <w:adjustRightInd w:val="0"/>
        <w:spacing w:after="180"/>
        <w:ind w:leftChars="0"/>
        <w:jc w:val="left"/>
        <w:textAlignment w:val="baseline"/>
        <w:rPr>
          <w:rFonts w:ascii="Times New Roman" w:hAnsi="Times New Roman"/>
          <w:bCs/>
          <w:lang w:eastAsia="ko-KR"/>
        </w:rPr>
      </w:pPr>
      <w:r w:rsidRPr="00BF500B">
        <w:rPr>
          <w:rFonts w:ascii="Times New Roman" w:hAnsi="Times New Roman"/>
          <w:bCs/>
          <w:lang w:eastAsia="ko-KR"/>
        </w:rPr>
        <w:t>Frequency Fc = 3.5 GHz, height BS = 25m, and D2D = 100m.</w:t>
      </w:r>
    </w:p>
    <w:p w14:paraId="28B14977" w14:textId="77777777" w:rsidR="00F63F11" w:rsidRPr="00BF500B" w:rsidRDefault="00F63F11" w:rsidP="00F63F11">
      <w:pPr>
        <w:pStyle w:val="ListParagraph"/>
        <w:widowControl/>
        <w:numPr>
          <w:ilvl w:val="1"/>
          <w:numId w:val="20"/>
        </w:numPr>
        <w:overflowPunct w:val="0"/>
        <w:autoSpaceDE w:val="0"/>
        <w:autoSpaceDN w:val="0"/>
        <w:adjustRightInd w:val="0"/>
        <w:spacing w:after="180"/>
        <w:ind w:leftChars="0"/>
        <w:jc w:val="left"/>
        <w:textAlignment w:val="baseline"/>
        <w:rPr>
          <w:rFonts w:ascii="Times New Roman" w:hAnsi="Times New Roman"/>
          <w:bCs/>
          <w:lang w:eastAsia="ko-KR"/>
        </w:rPr>
      </w:pPr>
      <w:r w:rsidRPr="00BF500B">
        <w:rPr>
          <w:rFonts w:ascii="Times New Roman" w:hAnsi="Times New Roman"/>
          <w:bCs/>
          <w:lang w:eastAsia="ko-KR"/>
        </w:rPr>
        <w:t>BS orientation: (alpha = 0 degrees, beta = 0 degrees, gamma = 0 degrees). Intention is that BS points towards horizon along x-axis.</w:t>
      </w:r>
    </w:p>
    <w:p w14:paraId="345C2B87" w14:textId="77777777" w:rsidR="00F63F11" w:rsidRPr="00BF500B" w:rsidRDefault="00F63F11" w:rsidP="00F63F11">
      <w:pPr>
        <w:pStyle w:val="ListParagraph"/>
        <w:widowControl/>
        <w:numPr>
          <w:ilvl w:val="0"/>
          <w:numId w:val="20"/>
        </w:numPr>
        <w:overflowPunct w:val="0"/>
        <w:autoSpaceDE w:val="0"/>
        <w:autoSpaceDN w:val="0"/>
        <w:adjustRightInd w:val="0"/>
        <w:spacing w:after="180"/>
        <w:ind w:leftChars="0"/>
        <w:jc w:val="left"/>
        <w:textAlignment w:val="baseline"/>
        <w:rPr>
          <w:rFonts w:ascii="Times New Roman" w:hAnsi="Times New Roman"/>
          <w:bCs/>
          <w:lang w:eastAsia="ko-KR"/>
        </w:rPr>
      </w:pPr>
      <w:r w:rsidRPr="00BF500B">
        <w:rPr>
          <w:rFonts w:ascii="Times New Roman" w:hAnsi="Times New Roman"/>
          <w:bCs/>
          <w:lang w:eastAsia="ko-KR"/>
        </w:rPr>
        <w:t>Other options not precluded</w:t>
      </w:r>
    </w:p>
    <w:p w14:paraId="4EFEB6F4" w14:textId="77777777" w:rsidR="00F63F11" w:rsidRPr="00BF500B" w:rsidRDefault="00F63F11" w:rsidP="00F63F11">
      <w:pPr>
        <w:pStyle w:val="ListParagraph"/>
        <w:spacing w:after="120"/>
        <w:ind w:left="800"/>
        <w:rPr>
          <w:rFonts w:ascii="Times New Roman" w:eastAsia="SimSun" w:hAnsi="Times New Roman"/>
          <w:szCs w:val="24"/>
          <w:lang w:eastAsia="zh-CN"/>
        </w:rPr>
      </w:pPr>
    </w:p>
    <w:p w14:paraId="1CBD9179" w14:textId="77777777" w:rsidR="00F63F11" w:rsidRPr="00BF500B" w:rsidRDefault="00F63F11" w:rsidP="00F63F11">
      <w:pPr>
        <w:rPr>
          <w:b/>
          <w:u w:val="single"/>
          <w:lang w:eastAsia="ko-KR"/>
        </w:rPr>
      </w:pPr>
    </w:p>
    <w:p w14:paraId="2F8298D6" w14:textId="77777777" w:rsidR="00F63F11" w:rsidRPr="00BF500B" w:rsidRDefault="00F63F11" w:rsidP="002B78D1">
      <w:pPr>
        <w:overflowPunct/>
        <w:autoSpaceDE/>
        <w:autoSpaceDN/>
        <w:adjustRightInd/>
        <w:textAlignment w:val="auto"/>
        <w:outlineLvl w:val="5"/>
        <w:rPr>
          <w:b/>
          <w:u w:val="single"/>
          <w:lang w:eastAsia="ko-KR"/>
        </w:rPr>
      </w:pPr>
      <w:r w:rsidRPr="00BF500B">
        <w:rPr>
          <w:b/>
          <w:u w:val="single"/>
          <w:lang w:eastAsia="ko-KR"/>
        </w:rPr>
        <w:t xml:space="preserve">Antenna Coordinates, Angles, and other parameters for UE (for </w:t>
      </w:r>
      <w:proofErr w:type="spellStart"/>
      <w:r w:rsidRPr="00BF500B">
        <w:rPr>
          <w:b/>
          <w:u w:val="single"/>
          <w:lang w:eastAsia="ko-KR"/>
        </w:rPr>
        <w:t>UMa</w:t>
      </w:r>
      <w:proofErr w:type="spellEnd"/>
      <w:r w:rsidRPr="00BF500B">
        <w:rPr>
          <w:b/>
          <w:u w:val="single"/>
          <w:lang w:eastAsia="ko-KR"/>
        </w:rPr>
        <w:t>-CDL-C)</w:t>
      </w:r>
    </w:p>
    <w:p w14:paraId="402E2754" w14:textId="77777777" w:rsidR="00F63F11" w:rsidRPr="00BF500B" w:rsidRDefault="00F63F11" w:rsidP="00F63F11">
      <w:pPr>
        <w:spacing w:after="120"/>
        <w:rPr>
          <w:szCs w:val="24"/>
          <w:lang w:eastAsia="zh-CN"/>
        </w:rPr>
      </w:pPr>
      <w:r w:rsidRPr="00BF500B">
        <w:rPr>
          <w:szCs w:val="24"/>
          <w:lang w:eastAsia="zh-CN"/>
        </w:rPr>
        <w:t>Proposals:</w:t>
      </w:r>
    </w:p>
    <w:p w14:paraId="45A79656" w14:textId="77777777" w:rsidR="00F63F11" w:rsidRPr="00BF500B" w:rsidRDefault="00F63F11" w:rsidP="00F63F11">
      <w:pPr>
        <w:pStyle w:val="ListParagraph"/>
        <w:widowControl/>
        <w:numPr>
          <w:ilvl w:val="0"/>
          <w:numId w:val="20"/>
        </w:numPr>
        <w:overflowPunct w:val="0"/>
        <w:autoSpaceDE w:val="0"/>
        <w:autoSpaceDN w:val="0"/>
        <w:adjustRightInd w:val="0"/>
        <w:spacing w:after="120"/>
        <w:ind w:leftChars="0"/>
        <w:jc w:val="left"/>
        <w:textAlignment w:val="baseline"/>
        <w:rPr>
          <w:rFonts w:ascii="Times New Roman" w:eastAsia="SimSun" w:hAnsi="Times New Roman"/>
          <w:szCs w:val="24"/>
          <w:lang w:eastAsia="zh-CN"/>
        </w:rPr>
      </w:pPr>
      <w:r w:rsidRPr="00BF500B">
        <w:rPr>
          <w:rFonts w:ascii="Times New Roman" w:eastAsia="SimSun" w:hAnsi="Times New Roman"/>
          <w:szCs w:val="24"/>
          <w:lang w:eastAsia="zh-CN"/>
        </w:rPr>
        <w:t xml:space="preserve">Option 1: For the UE, use the following parameters for alignment with </w:t>
      </w:r>
      <w:proofErr w:type="spellStart"/>
      <w:r w:rsidRPr="00BF500B">
        <w:rPr>
          <w:rFonts w:ascii="Times New Roman" w:eastAsia="SimSun" w:hAnsi="Times New Roman"/>
          <w:szCs w:val="24"/>
          <w:lang w:eastAsia="zh-CN"/>
        </w:rPr>
        <w:t>UMa</w:t>
      </w:r>
      <w:proofErr w:type="spellEnd"/>
      <w:r w:rsidRPr="00BF500B">
        <w:rPr>
          <w:rFonts w:ascii="Times New Roman" w:eastAsia="SimSun" w:hAnsi="Times New Roman"/>
          <w:szCs w:val="24"/>
          <w:lang w:eastAsia="zh-CN"/>
        </w:rPr>
        <w:t xml:space="preserve"> CDL-C model:</w:t>
      </w:r>
    </w:p>
    <w:p w14:paraId="493F2C65" w14:textId="77777777" w:rsidR="00F63F11" w:rsidRPr="00BF500B" w:rsidRDefault="00F63F11" w:rsidP="00F63F11">
      <w:pPr>
        <w:pStyle w:val="ListParagraph"/>
        <w:widowControl/>
        <w:numPr>
          <w:ilvl w:val="1"/>
          <w:numId w:val="20"/>
        </w:numPr>
        <w:overflowPunct w:val="0"/>
        <w:autoSpaceDE w:val="0"/>
        <w:autoSpaceDN w:val="0"/>
        <w:adjustRightInd w:val="0"/>
        <w:spacing w:after="120"/>
        <w:ind w:leftChars="0"/>
        <w:jc w:val="left"/>
        <w:textAlignment w:val="baseline"/>
        <w:rPr>
          <w:rFonts w:ascii="Times New Roman" w:eastAsia="SimSun" w:hAnsi="Times New Roman"/>
          <w:szCs w:val="24"/>
          <w:lang w:eastAsia="zh-CN"/>
        </w:rPr>
      </w:pPr>
      <w:r w:rsidRPr="00BF500B">
        <w:rPr>
          <w:rFonts w:ascii="Times New Roman" w:eastAsia="SimSun" w:hAnsi="Times New Roman"/>
          <w:szCs w:val="24"/>
          <w:lang w:eastAsia="zh-CN"/>
        </w:rPr>
        <w:t xml:space="preserve">Height = 25m (same as </w:t>
      </w:r>
      <w:proofErr w:type="spellStart"/>
      <w:r w:rsidRPr="00BF500B">
        <w:rPr>
          <w:rFonts w:ascii="Times New Roman" w:eastAsia="SimSun" w:hAnsi="Times New Roman"/>
          <w:szCs w:val="24"/>
          <w:lang w:eastAsia="zh-CN"/>
        </w:rPr>
        <w:t>gNB</w:t>
      </w:r>
      <w:proofErr w:type="spellEnd"/>
      <w:r w:rsidRPr="00BF500B">
        <w:rPr>
          <w:rFonts w:ascii="Times New Roman" w:eastAsia="SimSun" w:hAnsi="Times New Roman"/>
          <w:szCs w:val="24"/>
          <w:lang w:eastAsia="zh-CN"/>
        </w:rPr>
        <w:t>)</w:t>
      </w:r>
    </w:p>
    <w:p w14:paraId="1796FFA7" w14:textId="77777777" w:rsidR="00F63F11" w:rsidRPr="00BF500B" w:rsidRDefault="00F63F11" w:rsidP="00F63F11">
      <w:pPr>
        <w:pStyle w:val="ListParagraph"/>
        <w:widowControl/>
        <w:numPr>
          <w:ilvl w:val="1"/>
          <w:numId w:val="20"/>
        </w:numPr>
        <w:overflowPunct w:val="0"/>
        <w:autoSpaceDE w:val="0"/>
        <w:autoSpaceDN w:val="0"/>
        <w:adjustRightInd w:val="0"/>
        <w:spacing w:after="120"/>
        <w:ind w:leftChars="0"/>
        <w:jc w:val="left"/>
        <w:textAlignment w:val="baseline"/>
        <w:rPr>
          <w:rFonts w:ascii="Times New Roman" w:eastAsia="SimSun" w:hAnsi="Times New Roman"/>
          <w:szCs w:val="24"/>
          <w:lang w:eastAsia="zh-CN"/>
        </w:rPr>
      </w:pPr>
      <w:r w:rsidRPr="00BF500B">
        <w:rPr>
          <w:rFonts w:ascii="Times New Roman" w:eastAsia="SimSun" w:hAnsi="Times New Roman"/>
          <w:szCs w:val="24"/>
          <w:lang w:eastAsia="zh-CN"/>
        </w:rPr>
        <w:t>Azimuth = 0; (placement on the x axis</w:t>
      </w:r>
      <w:proofErr w:type="gramStart"/>
      <w:r w:rsidRPr="00BF500B">
        <w:rPr>
          <w:rFonts w:ascii="Times New Roman" w:eastAsia="SimSun" w:hAnsi="Times New Roman"/>
          <w:szCs w:val="24"/>
          <w:lang w:eastAsia="zh-CN"/>
        </w:rPr>
        <w:t>);</w:t>
      </w:r>
      <w:proofErr w:type="gramEnd"/>
    </w:p>
    <w:p w14:paraId="16DA5ECC" w14:textId="77777777" w:rsidR="00F63F11" w:rsidRPr="00BF500B" w:rsidRDefault="00F63F11" w:rsidP="00F63F11">
      <w:pPr>
        <w:pStyle w:val="ListParagraph"/>
        <w:widowControl/>
        <w:numPr>
          <w:ilvl w:val="1"/>
          <w:numId w:val="20"/>
        </w:numPr>
        <w:overflowPunct w:val="0"/>
        <w:autoSpaceDE w:val="0"/>
        <w:autoSpaceDN w:val="0"/>
        <w:adjustRightInd w:val="0"/>
        <w:spacing w:after="120"/>
        <w:ind w:leftChars="0"/>
        <w:jc w:val="left"/>
        <w:textAlignment w:val="baseline"/>
        <w:rPr>
          <w:rFonts w:ascii="Times New Roman" w:eastAsia="SimSun" w:hAnsi="Times New Roman"/>
          <w:szCs w:val="24"/>
          <w:lang w:eastAsia="zh-CN"/>
        </w:rPr>
      </w:pPr>
      <w:proofErr w:type="gramStart"/>
      <w:r w:rsidRPr="00BF500B">
        <w:rPr>
          <w:rFonts w:ascii="Times New Roman" w:eastAsia="SimSun" w:hAnsi="Times New Roman"/>
          <w:szCs w:val="24"/>
          <w:lang w:eastAsia="zh-CN"/>
        </w:rPr>
        <w:t>α,β</w:t>
      </w:r>
      <w:proofErr w:type="gramEnd"/>
      <w:r w:rsidRPr="00BF500B">
        <w:rPr>
          <w:rFonts w:ascii="Times New Roman" w:eastAsia="SimSun" w:hAnsi="Times New Roman"/>
          <w:szCs w:val="24"/>
          <w:lang w:eastAsia="zh-CN"/>
        </w:rPr>
        <w:t xml:space="preserve">,γ=(90,0,45); </w:t>
      </w:r>
    </w:p>
    <w:p w14:paraId="52736344" w14:textId="77777777" w:rsidR="00F63F11" w:rsidRPr="00BF500B" w:rsidRDefault="00F63F11" w:rsidP="00F63F11">
      <w:pPr>
        <w:pStyle w:val="ListParagraph"/>
        <w:widowControl/>
        <w:numPr>
          <w:ilvl w:val="0"/>
          <w:numId w:val="20"/>
        </w:numPr>
        <w:overflowPunct w:val="0"/>
        <w:autoSpaceDE w:val="0"/>
        <w:autoSpaceDN w:val="0"/>
        <w:adjustRightInd w:val="0"/>
        <w:spacing w:after="180"/>
        <w:ind w:leftChars="0"/>
        <w:jc w:val="left"/>
        <w:textAlignment w:val="baseline"/>
        <w:rPr>
          <w:rFonts w:ascii="Times New Roman" w:hAnsi="Times New Roman"/>
          <w:bCs/>
          <w:lang w:eastAsia="ko-KR"/>
        </w:rPr>
      </w:pPr>
      <w:r w:rsidRPr="00BF500B">
        <w:rPr>
          <w:rFonts w:ascii="Times New Roman" w:hAnsi="Times New Roman"/>
          <w:bCs/>
          <w:lang w:eastAsia="ko-KR"/>
        </w:rPr>
        <w:t>Option 2:</w:t>
      </w:r>
    </w:p>
    <w:p w14:paraId="2FB41985" w14:textId="77777777" w:rsidR="00F63F11" w:rsidRPr="00BF500B" w:rsidRDefault="00F63F11" w:rsidP="00F63F11">
      <w:pPr>
        <w:pStyle w:val="ListParagraph"/>
        <w:widowControl/>
        <w:numPr>
          <w:ilvl w:val="1"/>
          <w:numId w:val="20"/>
        </w:numPr>
        <w:overflowPunct w:val="0"/>
        <w:autoSpaceDE w:val="0"/>
        <w:autoSpaceDN w:val="0"/>
        <w:adjustRightInd w:val="0"/>
        <w:spacing w:after="180"/>
        <w:ind w:leftChars="0"/>
        <w:jc w:val="left"/>
        <w:textAlignment w:val="baseline"/>
        <w:rPr>
          <w:rFonts w:ascii="Times New Roman" w:hAnsi="Times New Roman"/>
          <w:bCs/>
          <w:lang w:eastAsia="ko-KR"/>
        </w:rPr>
      </w:pPr>
      <w:r w:rsidRPr="00BF500B">
        <w:rPr>
          <w:rFonts w:ascii="Times New Roman" w:hAnsi="Times New Roman"/>
          <w:bCs/>
          <w:lang w:eastAsia="ko-KR"/>
        </w:rPr>
        <w:t>Frequency Fc = 3.5 GHz, height UE = 1.5m and D2D = 100m.</w:t>
      </w:r>
    </w:p>
    <w:p w14:paraId="2B43D9C9" w14:textId="77777777" w:rsidR="00F63F11" w:rsidRPr="00BF500B" w:rsidRDefault="00F63F11" w:rsidP="00F63F11">
      <w:pPr>
        <w:pStyle w:val="ListParagraph"/>
        <w:widowControl/>
        <w:numPr>
          <w:ilvl w:val="1"/>
          <w:numId w:val="20"/>
        </w:numPr>
        <w:overflowPunct w:val="0"/>
        <w:autoSpaceDE w:val="0"/>
        <w:autoSpaceDN w:val="0"/>
        <w:adjustRightInd w:val="0"/>
        <w:spacing w:after="180"/>
        <w:ind w:leftChars="0"/>
        <w:jc w:val="left"/>
        <w:textAlignment w:val="baseline"/>
        <w:rPr>
          <w:rFonts w:ascii="Times New Roman" w:hAnsi="Times New Roman"/>
          <w:bCs/>
          <w:lang w:eastAsia="ko-KR"/>
        </w:rPr>
      </w:pPr>
      <w:r w:rsidRPr="00BF500B">
        <w:rPr>
          <w:rFonts w:ascii="Times New Roman" w:hAnsi="Times New Roman"/>
          <w:bCs/>
          <w:lang w:eastAsia="ko-KR"/>
        </w:rPr>
        <w:t xml:space="preserve">UE orientation: (alpha = -90 degrees, beta = -13.2 degrees, gamma = 45 degrees). Intention is that UE points towards BS and uses "[+ + ... +]" </w:t>
      </w:r>
      <w:proofErr w:type="spellStart"/>
      <w:r w:rsidRPr="00BF500B">
        <w:rPr>
          <w:rFonts w:ascii="Times New Roman" w:hAnsi="Times New Roman"/>
          <w:bCs/>
          <w:lang w:eastAsia="ko-KR"/>
        </w:rPr>
        <w:t>crosspol</w:t>
      </w:r>
      <w:proofErr w:type="spellEnd"/>
      <w:r w:rsidRPr="00BF500B">
        <w:rPr>
          <w:rFonts w:ascii="Times New Roman" w:hAnsi="Times New Roman"/>
          <w:bCs/>
          <w:lang w:eastAsia="ko-KR"/>
        </w:rPr>
        <w:t xml:space="preserve"> elements.</w:t>
      </w:r>
    </w:p>
    <w:p w14:paraId="6506BF05" w14:textId="77777777" w:rsidR="00F63F11" w:rsidRPr="00BF500B" w:rsidRDefault="00F63F11" w:rsidP="00F63F11">
      <w:pPr>
        <w:pStyle w:val="ListParagraph"/>
        <w:widowControl/>
        <w:numPr>
          <w:ilvl w:val="0"/>
          <w:numId w:val="20"/>
        </w:numPr>
        <w:overflowPunct w:val="0"/>
        <w:autoSpaceDE w:val="0"/>
        <w:autoSpaceDN w:val="0"/>
        <w:adjustRightInd w:val="0"/>
        <w:spacing w:after="180"/>
        <w:ind w:leftChars="0"/>
        <w:jc w:val="left"/>
        <w:textAlignment w:val="baseline"/>
        <w:rPr>
          <w:rFonts w:ascii="Times New Roman" w:hAnsi="Times New Roman"/>
          <w:bCs/>
          <w:lang w:eastAsia="ko-KR"/>
        </w:rPr>
      </w:pPr>
      <w:r w:rsidRPr="00BF500B">
        <w:rPr>
          <w:rFonts w:ascii="Times New Roman" w:hAnsi="Times New Roman"/>
          <w:bCs/>
          <w:lang w:eastAsia="ko-KR"/>
        </w:rPr>
        <w:t>Other options not precluded.</w:t>
      </w:r>
    </w:p>
    <w:p w14:paraId="4EDB1C33" w14:textId="77777777" w:rsidR="00F63F11" w:rsidRPr="00BF500B" w:rsidRDefault="00F63F11" w:rsidP="00F63F11">
      <w:pPr>
        <w:pStyle w:val="ListParagraph"/>
        <w:spacing w:after="120"/>
        <w:ind w:left="800"/>
        <w:rPr>
          <w:rFonts w:ascii="Times New Roman" w:eastAsia="SimSun" w:hAnsi="Times New Roman"/>
          <w:szCs w:val="24"/>
          <w:lang w:eastAsia="zh-CN"/>
        </w:rPr>
      </w:pPr>
    </w:p>
    <w:p w14:paraId="46D5B442" w14:textId="77777777" w:rsidR="00F63F11" w:rsidRPr="00BF500B" w:rsidRDefault="00F63F11" w:rsidP="00F63F11">
      <w:pPr>
        <w:spacing w:after="120"/>
        <w:rPr>
          <w:szCs w:val="24"/>
          <w:lang w:eastAsia="zh-CN"/>
        </w:rPr>
      </w:pPr>
    </w:p>
    <w:p w14:paraId="0F7118C1" w14:textId="77777777" w:rsidR="00F63F11" w:rsidRPr="00BF500B" w:rsidRDefault="00F63F11" w:rsidP="002B78D1">
      <w:pPr>
        <w:overflowPunct/>
        <w:autoSpaceDE/>
        <w:autoSpaceDN/>
        <w:adjustRightInd/>
        <w:textAlignment w:val="auto"/>
        <w:outlineLvl w:val="5"/>
        <w:rPr>
          <w:b/>
          <w:u w:val="single"/>
          <w:lang w:eastAsia="ko-KR"/>
        </w:rPr>
      </w:pPr>
      <w:r w:rsidRPr="00BF500B">
        <w:rPr>
          <w:b/>
          <w:u w:val="single"/>
          <w:lang w:eastAsia="ko-KR"/>
        </w:rPr>
        <w:t xml:space="preserve">BS Antenna </w:t>
      </w:r>
      <w:proofErr w:type="spellStart"/>
      <w:r w:rsidRPr="00BF500B">
        <w:rPr>
          <w:b/>
          <w:u w:val="single"/>
          <w:lang w:eastAsia="ko-KR"/>
        </w:rPr>
        <w:t>Virtualiser</w:t>
      </w:r>
      <w:proofErr w:type="spellEnd"/>
      <w:r w:rsidRPr="00BF500B">
        <w:rPr>
          <w:b/>
          <w:u w:val="single"/>
          <w:lang w:eastAsia="ko-KR"/>
        </w:rPr>
        <w:t xml:space="preserve"> choice</w:t>
      </w:r>
    </w:p>
    <w:p w14:paraId="00CF5040" w14:textId="77777777" w:rsidR="00F63F11" w:rsidRPr="00BF500B" w:rsidRDefault="00F63F11" w:rsidP="00F63F11">
      <w:pPr>
        <w:spacing w:after="120"/>
        <w:rPr>
          <w:szCs w:val="24"/>
          <w:lang w:eastAsia="zh-CN"/>
        </w:rPr>
      </w:pPr>
      <w:r w:rsidRPr="00BF500B">
        <w:rPr>
          <w:szCs w:val="24"/>
          <w:lang w:eastAsia="zh-CN"/>
        </w:rPr>
        <w:t>Proposals:</w:t>
      </w:r>
    </w:p>
    <w:p w14:paraId="2C465A34" w14:textId="77777777" w:rsidR="00F63F11" w:rsidRPr="00BF500B" w:rsidRDefault="00F63F11" w:rsidP="00F63F11">
      <w:pPr>
        <w:pStyle w:val="ListParagraph"/>
        <w:widowControl/>
        <w:numPr>
          <w:ilvl w:val="0"/>
          <w:numId w:val="24"/>
        </w:numPr>
        <w:overflowPunct w:val="0"/>
        <w:autoSpaceDE w:val="0"/>
        <w:autoSpaceDN w:val="0"/>
        <w:adjustRightInd w:val="0"/>
        <w:spacing w:after="120"/>
        <w:ind w:leftChars="0"/>
        <w:jc w:val="left"/>
        <w:textAlignment w:val="baseline"/>
        <w:rPr>
          <w:rFonts w:ascii="Times New Roman" w:hAnsi="Times New Roman"/>
          <w:szCs w:val="24"/>
          <w:lang w:eastAsia="zh-CN"/>
        </w:rPr>
      </w:pPr>
      <w:r w:rsidRPr="00BF500B">
        <w:rPr>
          <w:rFonts w:ascii="Times New Roman" w:hAnsi="Times New Roman"/>
          <w:szCs w:val="24"/>
          <w:lang w:eastAsia="zh-CN"/>
        </w:rPr>
        <w:t xml:space="preserve">Option 1: Down Tilt </w:t>
      </w:r>
      <w:proofErr w:type="spellStart"/>
      <w:proofErr w:type="gramStart"/>
      <w:r w:rsidRPr="00BF500B">
        <w:rPr>
          <w:rFonts w:ascii="Times New Roman" w:hAnsi="Times New Roman"/>
          <w:szCs w:val="24"/>
          <w:lang w:eastAsia="zh-CN"/>
        </w:rPr>
        <w:t>Virtualiser</w:t>
      </w:r>
      <w:proofErr w:type="spellEnd"/>
      <w:r w:rsidRPr="00BF500B">
        <w:rPr>
          <w:rFonts w:ascii="Times New Roman" w:hAnsi="Times New Roman"/>
          <w:szCs w:val="24"/>
          <w:lang w:eastAsia="zh-CN"/>
        </w:rPr>
        <w:t xml:space="preserve"> :</w:t>
      </w:r>
      <w:proofErr w:type="gramEnd"/>
      <w:r w:rsidRPr="00BF500B">
        <w:rPr>
          <w:rFonts w:ascii="Times New Roman" w:hAnsi="Times New Roman"/>
          <w:szCs w:val="24"/>
          <w:lang w:eastAsia="zh-CN"/>
        </w:rPr>
        <w:t xml:space="preserve"> -10 degrees</w:t>
      </w:r>
    </w:p>
    <w:p w14:paraId="21FF4427" w14:textId="77777777" w:rsidR="00F63F11" w:rsidRPr="00BF500B" w:rsidRDefault="00F63F11" w:rsidP="00F63F11">
      <w:pPr>
        <w:pStyle w:val="ListParagraph"/>
        <w:widowControl/>
        <w:numPr>
          <w:ilvl w:val="0"/>
          <w:numId w:val="24"/>
        </w:numPr>
        <w:overflowPunct w:val="0"/>
        <w:autoSpaceDE w:val="0"/>
        <w:autoSpaceDN w:val="0"/>
        <w:adjustRightInd w:val="0"/>
        <w:spacing w:after="120"/>
        <w:ind w:leftChars="0"/>
        <w:jc w:val="left"/>
        <w:textAlignment w:val="baseline"/>
        <w:rPr>
          <w:rFonts w:ascii="Times New Roman" w:hAnsi="Times New Roman"/>
          <w:szCs w:val="24"/>
          <w:lang w:eastAsia="zh-CN"/>
        </w:rPr>
      </w:pPr>
      <w:r w:rsidRPr="00BF500B">
        <w:rPr>
          <w:rFonts w:ascii="Times New Roman" w:hAnsi="Times New Roman"/>
          <w:szCs w:val="24"/>
          <w:lang w:eastAsia="zh-CN"/>
        </w:rPr>
        <w:t>Option 2: Broadside</w:t>
      </w:r>
    </w:p>
    <w:p w14:paraId="58E6412E" w14:textId="77777777" w:rsidR="00F63F11" w:rsidRPr="00BF500B" w:rsidRDefault="00F63F11" w:rsidP="00F63F11">
      <w:pPr>
        <w:pStyle w:val="ListParagraph"/>
        <w:widowControl/>
        <w:numPr>
          <w:ilvl w:val="0"/>
          <w:numId w:val="24"/>
        </w:numPr>
        <w:overflowPunct w:val="0"/>
        <w:autoSpaceDE w:val="0"/>
        <w:autoSpaceDN w:val="0"/>
        <w:adjustRightInd w:val="0"/>
        <w:spacing w:after="120"/>
        <w:ind w:leftChars="0"/>
        <w:jc w:val="left"/>
        <w:textAlignment w:val="baseline"/>
        <w:rPr>
          <w:rFonts w:ascii="Times New Roman" w:hAnsi="Times New Roman"/>
          <w:szCs w:val="24"/>
          <w:lang w:eastAsia="zh-CN"/>
        </w:rPr>
      </w:pPr>
      <w:r w:rsidRPr="00BF500B">
        <w:rPr>
          <w:rFonts w:ascii="Times New Roman" w:hAnsi="Times New Roman"/>
          <w:szCs w:val="24"/>
          <w:lang w:eastAsia="zh-CN"/>
        </w:rPr>
        <w:lastRenderedPageBreak/>
        <w:t>Option 3: Max Receive Power</w:t>
      </w:r>
    </w:p>
    <w:p w14:paraId="145F5BF7" w14:textId="77777777" w:rsidR="00F63F11" w:rsidRPr="00BF500B" w:rsidRDefault="00F63F11" w:rsidP="00F63F11">
      <w:pPr>
        <w:pStyle w:val="ListParagraph"/>
        <w:widowControl/>
        <w:numPr>
          <w:ilvl w:val="0"/>
          <w:numId w:val="24"/>
        </w:numPr>
        <w:overflowPunct w:val="0"/>
        <w:autoSpaceDE w:val="0"/>
        <w:autoSpaceDN w:val="0"/>
        <w:adjustRightInd w:val="0"/>
        <w:spacing w:after="120"/>
        <w:ind w:leftChars="0"/>
        <w:jc w:val="left"/>
        <w:textAlignment w:val="baseline"/>
        <w:rPr>
          <w:rFonts w:ascii="Times New Roman" w:hAnsi="Times New Roman"/>
          <w:szCs w:val="24"/>
          <w:lang w:eastAsia="zh-CN"/>
        </w:rPr>
      </w:pPr>
      <w:r w:rsidRPr="00BF500B">
        <w:rPr>
          <w:rFonts w:ascii="Times New Roman" w:hAnsi="Times New Roman"/>
          <w:szCs w:val="24"/>
          <w:lang w:eastAsia="zh-CN"/>
        </w:rPr>
        <w:t xml:space="preserve">Option 4: DFT </w:t>
      </w:r>
      <w:proofErr w:type="spellStart"/>
      <w:r w:rsidRPr="00BF500B">
        <w:rPr>
          <w:rFonts w:ascii="Times New Roman" w:hAnsi="Times New Roman"/>
          <w:szCs w:val="24"/>
          <w:lang w:eastAsia="zh-CN"/>
        </w:rPr>
        <w:t>Virtualiser</w:t>
      </w:r>
      <w:proofErr w:type="spellEnd"/>
      <w:r w:rsidRPr="00BF500B">
        <w:rPr>
          <w:rFonts w:ascii="Times New Roman" w:hAnsi="Times New Roman"/>
          <w:szCs w:val="24"/>
          <w:lang w:eastAsia="zh-CN"/>
        </w:rPr>
        <w:t xml:space="preserve"> according to TR 36.897 with application of panning and tilting angles (as per Table 7.8-1 of 38.901)</w:t>
      </w:r>
    </w:p>
    <w:p w14:paraId="2957D139" w14:textId="77777777" w:rsidR="00F63F11" w:rsidRPr="00BF500B" w:rsidRDefault="00F63F11" w:rsidP="00F63F11">
      <w:pPr>
        <w:pStyle w:val="ListParagraph"/>
        <w:ind w:left="800"/>
        <w:rPr>
          <w:rFonts w:ascii="Times New Roman" w:hAnsi="Times New Roman"/>
        </w:rPr>
      </w:pPr>
    </w:p>
    <w:p w14:paraId="29023DEB" w14:textId="77777777" w:rsidR="00F63F11" w:rsidRPr="00BF500B" w:rsidRDefault="00F63F11" w:rsidP="002B78D1">
      <w:pPr>
        <w:overflowPunct/>
        <w:autoSpaceDE/>
        <w:autoSpaceDN/>
        <w:adjustRightInd/>
        <w:textAlignment w:val="auto"/>
        <w:outlineLvl w:val="5"/>
        <w:rPr>
          <w:b/>
          <w:u w:val="single"/>
          <w:lang w:eastAsia="ko-KR"/>
        </w:rPr>
      </w:pPr>
      <w:r w:rsidRPr="00BF500B">
        <w:rPr>
          <w:b/>
          <w:u w:val="single"/>
          <w:lang w:eastAsia="ko-KR"/>
        </w:rPr>
        <w:t>Assumptions for CDL based modelling:</w:t>
      </w:r>
    </w:p>
    <w:p w14:paraId="560E1B6A" w14:textId="77777777" w:rsidR="00F63F11" w:rsidRPr="00BF500B" w:rsidRDefault="00F63F11" w:rsidP="00F63F11">
      <w:pPr>
        <w:rPr>
          <w:bCs/>
          <w:lang w:eastAsia="ko-KR"/>
        </w:rPr>
      </w:pPr>
      <w:r w:rsidRPr="00BF500B">
        <w:rPr>
          <w:bCs/>
          <w:lang w:eastAsia="ko-KR"/>
        </w:rPr>
        <w:t>Proposals:</w:t>
      </w:r>
    </w:p>
    <w:p w14:paraId="763E9070" w14:textId="77777777" w:rsidR="00F63F11" w:rsidRPr="00BF500B" w:rsidRDefault="00F63F11" w:rsidP="00F63F11">
      <w:pPr>
        <w:pStyle w:val="ListParagraph"/>
        <w:widowControl/>
        <w:numPr>
          <w:ilvl w:val="0"/>
          <w:numId w:val="25"/>
        </w:numPr>
        <w:overflowPunct w:val="0"/>
        <w:autoSpaceDE w:val="0"/>
        <w:autoSpaceDN w:val="0"/>
        <w:adjustRightInd w:val="0"/>
        <w:spacing w:after="180"/>
        <w:ind w:leftChars="0"/>
        <w:jc w:val="left"/>
        <w:textAlignment w:val="baseline"/>
        <w:rPr>
          <w:rFonts w:ascii="Times New Roman" w:hAnsi="Times New Roman"/>
          <w:bCs/>
          <w:lang w:eastAsia="ko-KR"/>
        </w:rPr>
      </w:pPr>
      <w:r w:rsidRPr="00BF500B">
        <w:rPr>
          <w:rFonts w:ascii="Times New Roman" w:hAnsi="Times New Roman"/>
          <w:bCs/>
          <w:lang w:eastAsia="ko-KR"/>
        </w:rPr>
        <w:t>Option 1:</w:t>
      </w:r>
    </w:p>
    <w:p w14:paraId="59381E35" w14:textId="77777777" w:rsidR="00F63F11" w:rsidRPr="00BF500B" w:rsidRDefault="00F63F11" w:rsidP="00F63F11">
      <w:pPr>
        <w:pStyle w:val="ListParagraph"/>
        <w:widowControl/>
        <w:numPr>
          <w:ilvl w:val="1"/>
          <w:numId w:val="25"/>
        </w:numPr>
        <w:overflowPunct w:val="0"/>
        <w:autoSpaceDE w:val="0"/>
        <w:autoSpaceDN w:val="0"/>
        <w:adjustRightInd w:val="0"/>
        <w:spacing w:after="180"/>
        <w:ind w:leftChars="0"/>
        <w:jc w:val="left"/>
        <w:textAlignment w:val="baseline"/>
        <w:rPr>
          <w:rFonts w:ascii="Times New Roman" w:hAnsi="Times New Roman"/>
          <w:bCs/>
          <w:lang w:eastAsia="ko-KR"/>
        </w:rPr>
      </w:pPr>
      <w:r w:rsidRPr="00BF500B">
        <w:rPr>
          <w:rFonts w:ascii="Times New Roman" w:hAnsi="Times New Roman"/>
          <w:bCs/>
          <w:lang w:eastAsia="ko-KR"/>
        </w:rPr>
        <w:t xml:space="preserve">For companies submitting 38.901 CDL based results, it is encouraged to base themselves on 38.901 CDL-C (i.e., on denormalized 38.901 table 7.7.1-3) and bring final CDLC table (delays, </w:t>
      </w:r>
      <w:proofErr w:type="spellStart"/>
      <w:r w:rsidRPr="00BF500B">
        <w:rPr>
          <w:rFonts w:ascii="Times New Roman" w:hAnsi="Times New Roman"/>
          <w:bCs/>
          <w:lang w:eastAsia="ko-KR"/>
        </w:rPr>
        <w:t>AoDs</w:t>
      </w:r>
      <w:proofErr w:type="spellEnd"/>
      <w:r w:rsidRPr="00BF500B">
        <w:rPr>
          <w:rFonts w:ascii="Times New Roman" w:hAnsi="Times New Roman"/>
          <w:bCs/>
          <w:lang w:eastAsia="ko-KR"/>
        </w:rPr>
        <w:t>, ASDs, etc.) in the next meeting for alignment.</w:t>
      </w:r>
    </w:p>
    <w:p w14:paraId="58EBCB77" w14:textId="77777777" w:rsidR="00F63F11" w:rsidRPr="00BF500B" w:rsidRDefault="00F63F11" w:rsidP="00F63F11">
      <w:pPr>
        <w:pStyle w:val="ListParagraph"/>
        <w:widowControl/>
        <w:numPr>
          <w:ilvl w:val="1"/>
          <w:numId w:val="25"/>
        </w:numPr>
        <w:overflowPunct w:val="0"/>
        <w:autoSpaceDE w:val="0"/>
        <w:autoSpaceDN w:val="0"/>
        <w:adjustRightInd w:val="0"/>
        <w:spacing w:after="180"/>
        <w:ind w:leftChars="0"/>
        <w:jc w:val="left"/>
        <w:textAlignment w:val="baseline"/>
        <w:rPr>
          <w:rFonts w:ascii="Times New Roman" w:hAnsi="Times New Roman"/>
          <w:bCs/>
          <w:lang w:eastAsia="ko-KR"/>
        </w:rPr>
      </w:pPr>
      <w:r w:rsidRPr="00BF500B">
        <w:rPr>
          <w:rFonts w:ascii="Times New Roman" w:hAnsi="Times New Roman"/>
          <w:bCs/>
          <w:lang w:eastAsia="ko-KR"/>
        </w:rPr>
        <w:t>It is further encouraged to also consider the 38.827 "randomness reduction framework" on top of 901 modelling.</w:t>
      </w:r>
    </w:p>
    <w:p w14:paraId="68E989DE" w14:textId="77777777" w:rsidR="00F63F11" w:rsidRPr="00BF500B" w:rsidRDefault="00F63F11" w:rsidP="00F63F11">
      <w:pPr>
        <w:pStyle w:val="ListParagraph"/>
        <w:widowControl/>
        <w:numPr>
          <w:ilvl w:val="0"/>
          <w:numId w:val="25"/>
        </w:numPr>
        <w:overflowPunct w:val="0"/>
        <w:autoSpaceDE w:val="0"/>
        <w:autoSpaceDN w:val="0"/>
        <w:adjustRightInd w:val="0"/>
        <w:spacing w:after="180"/>
        <w:ind w:leftChars="0"/>
        <w:jc w:val="left"/>
        <w:textAlignment w:val="baseline"/>
        <w:rPr>
          <w:rFonts w:ascii="Times New Roman" w:hAnsi="Times New Roman"/>
          <w:bCs/>
          <w:lang w:eastAsia="ko-KR"/>
        </w:rPr>
      </w:pPr>
      <w:r w:rsidRPr="00BF500B">
        <w:rPr>
          <w:rFonts w:ascii="Times New Roman" w:hAnsi="Times New Roman"/>
          <w:bCs/>
          <w:lang w:eastAsia="ko-KR"/>
        </w:rPr>
        <w:t>Other options not precluded.</w:t>
      </w:r>
    </w:p>
    <w:p w14:paraId="76974F0A" w14:textId="77777777" w:rsidR="00F63F11" w:rsidRPr="008F65B6" w:rsidRDefault="00F63F11" w:rsidP="008F65B6">
      <w:pPr>
        <w:rPr>
          <w:lang w:eastAsia="ja-JP"/>
        </w:rPr>
      </w:pPr>
    </w:p>
    <w:p w14:paraId="67152822" w14:textId="3A9BA413" w:rsidR="001B061F" w:rsidRDefault="001B061F" w:rsidP="001B061F">
      <w:pPr>
        <w:pStyle w:val="Heading5"/>
        <w:rPr>
          <w:rFonts w:cs="Arial"/>
          <w:lang w:eastAsia="ja-JP"/>
        </w:rPr>
      </w:pPr>
      <w:r w:rsidRPr="00006143">
        <w:rPr>
          <w:rFonts w:cs="Arial"/>
          <w:lang w:eastAsia="ja-JP"/>
        </w:rPr>
        <w:t>2.</w:t>
      </w:r>
      <w:r>
        <w:rPr>
          <w:rFonts w:cs="Arial"/>
          <w:lang w:eastAsia="ja-JP"/>
        </w:rPr>
        <w:t>4</w:t>
      </w:r>
      <w:r w:rsidRPr="00006143">
        <w:rPr>
          <w:rFonts w:cs="Arial"/>
          <w:lang w:eastAsia="ja-JP"/>
        </w:rPr>
        <w:t>.</w:t>
      </w:r>
      <w:r w:rsidR="000F4A1B">
        <w:rPr>
          <w:rFonts w:cs="Arial"/>
          <w:lang w:eastAsia="ja-JP"/>
        </w:rPr>
        <w:t>2</w:t>
      </w:r>
      <w:r w:rsidRPr="00006143">
        <w:rPr>
          <w:rFonts w:cs="Arial"/>
          <w:lang w:eastAsia="ja-JP"/>
        </w:rPr>
        <w:t>.</w:t>
      </w:r>
      <w:r w:rsidR="00701F2B">
        <w:rPr>
          <w:rFonts w:cs="Arial"/>
          <w:lang w:eastAsia="ja-JP"/>
        </w:rPr>
        <w:t>2</w:t>
      </w:r>
      <w:r w:rsidRPr="00006143">
        <w:rPr>
          <w:rFonts w:cs="Arial"/>
          <w:lang w:eastAsia="ja-JP"/>
        </w:rPr>
        <w:tab/>
        <w:t>Open Issues f</w:t>
      </w:r>
      <w:r>
        <w:rPr>
          <w:rFonts w:cs="Arial"/>
          <w:lang w:eastAsia="ja-JP"/>
        </w:rPr>
        <w:t>ollowing</w:t>
      </w:r>
      <w:r w:rsidRPr="00006143">
        <w:rPr>
          <w:rFonts w:cs="Arial"/>
          <w:lang w:eastAsia="ja-JP"/>
        </w:rPr>
        <w:t xml:space="preserve"> RAN4#11</w:t>
      </w:r>
      <w:r>
        <w:rPr>
          <w:rFonts w:cs="Arial"/>
          <w:lang w:eastAsia="ja-JP"/>
        </w:rPr>
        <w:t>3</w:t>
      </w:r>
    </w:p>
    <w:p w14:paraId="2A44AC31" w14:textId="77777777" w:rsidR="00441523" w:rsidRPr="00441523" w:rsidRDefault="00441523" w:rsidP="00441523">
      <w:pPr>
        <w:rPr>
          <w:lang w:eastAsia="ja-JP"/>
        </w:rPr>
      </w:pPr>
    </w:p>
    <w:p w14:paraId="1D37D2AA" w14:textId="77777777" w:rsidR="00441523" w:rsidRPr="00BF500B" w:rsidRDefault="00441523" w:rsidP="00AE5719">
      <w:pPr>
        <w:overflowPunct/>
        <w:autoSpaceDE/>
        <w:autoSpaceDN/>
        <w:adjustRightInd/>
        <w:textAlignment w:val="auto"/>
        <w:outlineLvl w:val="5"/>
        <w:rPr>
          <w:rFonts w:eastAsia="SimSun"/>
          <w:b/>
          <w:u w:val="single"/>
          <w:lang w:eastAsia="ko-KR"/>
        </w:rPr>
      </w:pPr>
      <w:r w:rsidRPr="00BF500B">
        <w:rPr>
          <w:rFonts w:eastAsia="SimSun"/>
          <w:b/>
          <w:u w:val="single"/>
          <w:lang w:eastAsia="ko-KR"/>
        </w:rPr>
        <w:t>Cases for SU-MIMO</w:t>
      </w:r>
    </w:p>
    <w:p w14:paraId="01998EB1" w14:textId="77777777" w:rsidR="00441523" w:rsidRPr="00BF500B" w:rsidRDefault="00441523" w:rsidP="00441523">
      <w:pPr>
        <w:overflowPunct/>
        <w:autoSpaceDE/>
        <w:autoSpaceDN/>
        <w:adjustRightInd/>
        <w:spacing w:after="120"/>
        <w:textAlignment w:val="auto"/>
        <w:rPr>
          <w:rFonts w:eastAsia="SimSun"/>
          <w:szCs w:val="24"/>
          <w:lang w:eastAsia="zh-CN"/>
        </w:rPr>
      </w:pPr>
      <w:r w:rsidRPr="00BF500B">
        <w:rPr>
          <w:rFonts w:eastAsia="SimSun"/>
          <w:szCs w:val="24"/>
          <w:lang w:eastAsia="zh-CN"/>
        </w:rPr>
        <w:t>Previous agreements from the WF of RAN4#112-bis:</w:t>
      </w:r>
    </w:p>
    <w:tbl>
      <w:tblPr>
        <w:tblStyle w:val="TableGrid3"/>
        <w:tblW w:w="0" w:type="auto"/>
        <w:tblLook w:val="04A0" w:firstRow="1" w:lastRow="0" w:firstColumn="1" w:lastColumn="0" w:noHBand="0" w:noVBand="1"/>
      </w:tblPr>
      <w:tblGrid>
        <w:gridCol w:w="9631"/>
      </w:tblGrid>
      <w:tr w:rsidR="00441523" w:rsidRPr="00BF500B" w14:paraId="5CE6169C" w14:textId="77777777">
        <w:tc>
          <w:tcPr>
            <w:tcW w:w="9631" w:type="dxa"/>
          </w:tcPr>
          <w:p w14:paraId="7B03C1FD" w14:textId="77777777" w:rsidR="00441523" w:rsidRPr="00BF500B" w:rsidRDefault="00441523" w:rsidP="00441523">
            <w:pPr>
              <w:spacing w:after="120"/>
              <w:rPr>
                <w:rFonts w:eastAsia="Yu Mincho"/>
                <w:b/>
                <w:bCs/>
                <w:szCs w:val="24"/>
                <w:lang w:eastAsia="zh-CN"/>
              </w:rPr>
            </w:pPr>
            <w:r w:rsidRPr="00BF500B">
              <w:rPr>
                <w:rFonts w:eastAsia="Yu Mincho"/>
                <w:b/>
                <w:bCs/>
                <w:szCs w:val="24"/>
                <w:lang w:eastAsia="zh-CN"/>
              </w:rPr>
              <w:t>Agreement:</w:t>
            </w:r>
          </w:p>
          <w:p w14:paraId="5A35EEC3" w14:textId="77777777" w:rsidR="00441523" w:rsidRPr="00BF500B" w:rsidRDefault="00441523" w:rsidP="00441523">
            <w:pPr>
              <w:spacing w:after="120"/>
              <w:rPr>
                <w:rFonts w:eastAsia="Yu Mincho"/>
                <w:b/>
                <w:bCs/>
                <w:szCs w:val="24"/>
                <w:lang w:eastAsia="zh-CN"/>
              </w:rPr>
            </w:pPr>
          </w:p>
          <w:p w14:paraId="62158AC6" w14:textId="77777777" w:rsidR="00441523" w:rsidRPr="00BF500B" w:rsidRDefault="00441523" w:rsidP="00441523">
            <w:pPr>
              <w:spacing w:after="120"/>
              <w:rPr>
                <w:rFonts w:eastAsia="Yu Mincho"/>
                <w:szCs w:val="24"/>
                <w:u w:val="single"/>
                <w:lang w:eastAsia="zh-CN"/>
              </w:rPr>
            </w:pPr>
            <w:r w:rsidRPr="00BF500B">
              <w:rPr>
                <w:rFonts w:eastAsia="Yu Mincho"/>
                <w:szCs w:val="24"/>
                <w:u w:val="single"/>
                <w:lang w:eastAsia="zh-CN"/>
              </w:rPr>
              <w:t>Single-User PDSCH:</w:t>
            </w:r>
          </w:p>
          <w:p w14:paraId="6F79C942" w14:textId="77777777" w:rsidR="00441523" w:rsidRPr="00BF500B" w:rsidRDefault="00441523" w:rsidP="00441523">
            <w:pPr>
              <w:spacing w:after="120"/>
              <w:rPr>
                <w:rFonts w:eastAsia="Yu Mincho"/>
                <w:szCs w:val="24"/>
                <w:lang w:eastAsia="zh-CN"/>
              </w:rPr>
            </w:pPr>
            <w:r w:rsidRPr="00BF500B">
              <w:rPr>
                <w:rFonts w:eastAsia="Yu Mincho"/>
                <w:szCs w:val="24"/>
                <w:lang w:eastAsia="zh-CN"/>
              </w:rPr>
              <w:t xml:space="preserve">8Rx: 8 Layer, MCS 13 on both codewords (Table 1) (type I codebook) – PMI Choice (FFS Fixed, Random) </w:t>
            </w:r>
            <w:r w:rsidRPr="00BF500B">
              <w:rPr>
                <w:rFonts w:eastAsia="Yu Mincho"/>
                <w:i/>
                <w:iCs/>
                <w:szCs w:val="24"/>
                <w:lang w:eastAsia="zh-CN"/>
              </w:rPr>
              <w:t>Companies encouraged to bring Fixed PMI choice to next meeting</w:t>
            </w:r>
          </w:p>
          <w:p w14:paraId="2E2AE86E" w14:textId="77777777" w:rsidR="00441523" w:rsidRPr="00BF500B" w:rsidRDefault="00441523" w:rsidP="00441523">
            <w:pPr>
              <w:spacing w:after="120"/>
              <w:rPr>
                <w:rFonts w:eastAsia="Yu Mincho"/>
                <w:i/>
                <w:iCs/>
                <w:szCs w:val="24"/>
                <w:lang w:eastAsia="zh-CN"/>
              </w:rPr>
            </w:pPr>
            <w:r w:rsidRPr="00BF500B">
              <w:rPr>
                <w:rFonts w:eastAsia="Yu Mincho"/>
                <w:szCs w:val="24"/>
                <w:lang w:eastAsia="zh-CN"/>
              </w:rPr>
              <w:t>(</w:t>
            </w:r>
            <w:r w:rsidRPr="00BF500B">
              <w:rPr>
                <w:rFonts w:eastAsia="Yu Mincho"/>
                <w:i/>
                <w:iCs/>
                <w:szCs w:val="24"/>
                <w:lang w:eastAsia="zh-CN"/>
              </w:rPr>
              <w:t>FFS Whether it is already covered in PMI</w:t>
            </w:r>
            <w:r w:rsidRPr="00BF500B">
              <w:rPr>
                <w:rFonts w:eastAsia="Yu Mincho"/>
                <w:szCs w:val="24"/>
                <w:lang w:eastAsia="zh-CN"/>
              </w:rPr>
              <w:t>) 4Rx: 4 Layer, MCS 13 (Table 1</w:t>
            </w:r>
            <w:proofErr w:type="gramStart"/>
            <w:r w:rsidRPr="00BF500B">
              <w:rPr>
                <w:rFonts w:eastAsia="Yu Mincho"/>
                <w:szCs w:val="24"/>
                <w:lang w:eastAsia="zh-CN"/>
              </w:rPr>
              <w:t>)  (</w:t>
            </w:r>
            <w:proofErr w:type="gramEnd"/>
            <w:r w:rsidRPr="00BF500B">
              <w:rPr>
                <w:rFonts w:eastAsia="Yu Mincho"/>
                <w:szCs w:val="24"/>
                <w:lang w:eastAsia="zh-CN"/>
              </w:rPr>
              <w:t>type I codebook) – PMI Choice (FFS Fixed, Random)</w:t>
            </w:r>
            <w:r w:rsidRPr="00BF500B">
              <w:rPr>
                <w:rFonts w:eastAsia="Yu Mincho"/>
                <w:i/>
                <w:iCs/>
                <w:szCs w:val="24"/>
                <w:lang w:eastAsia="zh-CN"/>
              </w:rPr>
              <w:t xml:space="preserve"> Companies encouraged to bring Fixed PMI choice to next meeting</w:t>
            </w:r>
          </w:p>
          <w:p w14:paraId="3F239CC0" w14:textId="77777777" w:rsidR="00441523" w:rsidRPr="00BF500B" w:rsidRDefault="00441523" w:rsidP="00441523">
            <w:pPr>
              <w:spacing w:after="120"/>
              <w:rPr>
                <w:rFonts w:eastAsia="Yu Mincho"/>
                <w:szCs w:val="24"/>
                <w:lang w:eastAsia="zh-CN"/>
              </w:rPr>
            </w:pPr>
            <w:r w:rsidRPr="00BF500B">
              <w:rPr>
                <w:rFonts w:eastAsia="Yu Mincho"/>
                <w:szCs w:val="24"/>
                <w:lang w:eastAsia="zh-CN"/>
              </w:rPr>
              <w:t xml:space="preserve">4 CSI-RS Ports (2,1) for 4 Layer </w:t>
            </w:r>
          </w:p>
          <w:p w14:paraId="544154F4" w14:textId="77777777" w:rsidR="00441523" w:rsidRPr="00BF500B" w:rsidRDefault="00441523" w:rsidP="00441523">
            <w:pPr>
              <w:spacing w:after="120"/>
              <w:rPr>
                <w:rFonts w:eastAsia="Yu Mincho"/>
                <w:szCs w:val="24"/>
                <w:lang w:eastAsia="zh-CN"/>
              </w:rPr>
            </w:pPr>
            <w:r w:rsidRPr="00BF500B">
              <w:rPr>
                <w:rFonts w:eastAsia="Yu Mincho"/>
                <w:szCs w:val="24"/>
                <w:lang w:eastAsia="zh-CN"/>
              </w:rPr>
              <w:t xml:space="preserve">8 CSI-RS Ports (4,1) for 8 Layer </w:t>
            </w:r>
          </w:p>
          <w:p w14:paraId="6965015C" w14:textId="77777777" w:rsidR="00441523" w:rsidRPr="00BF500B" w:rsidRDefault="00441523" w:rsidP="00441523">
            <w:pPr>
              <w:spacing w:after="120"/>
              <w:rPr>
                <w:rFonts w:eastAsia="Yu Mincho"/>
                <w:szCs w:val="24"/>
                <w:lang w:eastAsia="zh-CN"/>
              </w:rPr>
            </w:pPr>
          </w:p>
          <w:p w14:paraId="62F215C3" w14:textId="77777777" w:rsidR="00441523" w:rsidRPr="00BF500B" w:rsidRDefault="00441523" w:rsidP="00441523">
            <w:pPr>
              <w:spacing w:after="120"/>
              <w:rPr>
                <w:rFonts w:eastAsia="Yu Mincho"/>
                <w:szCs w:val="24"/>
                <w:u w:val="single"/>
                <w:lang w:eastAsia="zh-CN"/>
              </w:rPr>
            </w:pPr>
            <w:r w:rsidRPr="00BF500B">
              <w:rPr>
                <w:rFonts w:eastAsia="Yu Mincho"/>
                <w:szCs w:val="24"/>
                <w:u w:val="single"/>
                <w:lang w:eastAsia="zh-CN"/>
              </w:rPr>
              <w:t>Single-User PMI</w:t>
            </w:r>
          </w:p>
          <w:p w14:paraId="7C39D6E4" w14:textId="77777777" w:rsidR="00441523" w:rsidRPr="00BF500B" w:rsidRDefault="00441523" w:rsidP="00441523">
            <w:pPr>
              <w:spacing w:after="120"/>
              <w:rPr>
                <w:rFonts w:eastAsia="Yu Mincho"/>
                <w:szCs w:val="24"/>
                <w:lang w:eastAsia="zh-CN"/>
              </w:rPr>
            </w:pPr>
            <w:r w:rsidRPr="00BF500B">
              <w:rPr>
                <w:rFonts w:eastAsia="Yu Mincho"/>
                <w:szCs w:val="24"/>
                <w:lang w:eastAsia="zh-CN"/>
              </w:rPr>
              <w:t>4Rx: 4 Layer (type I) – Full Throughput Curves (PMI Follow, PMI Random)</w:t>
            </w:r>
          </w:p>
          <w:p w14:paraId="51F5EF19" w14:textId="77777777" w:rsidR="00441523" w:rsidRPr="00BF500B" w:rsidRDefault="00441523" w:rsidP="00441523">
            <w:pPr>
              <w:spacing w:after="120"/>
              <w:rPr>
                <w:rFonts w:eastAsia="Yu Mincho"/>
                <w:szCs w:val="24"/>
                <w:lang w:eastAsia="zh-CN"/>
              </w:rPr>
            </w:pPr>
            <w:r w:rsidRPr="00BF500B">
              <w:rPr>
                <w:rFonts w:eastAsia="Yu Mincho"/>
                <w:szCs w:val="24"/>
                <w:lang w:eastAsia="zh-CN"/>
              </w:rPr>
              <w:t>4Rx: 4 Layer (</w:t>
            </w:r>
            <w:proofErr w:type="spellStart"/>
            <w:r w:rsidRPr="00BF500B">
              <w:rPr>
                <w:rFonts w:eastAsia="Yu Mincho"/>
                <w:szCs w:val="24"/>
                <w:lang w:eastAsia="zh-CN"/>
              </w:rPr>
              <w:t>eType</w:t>
            </w:r>
            <w:proofErr w:type="spellEnd"/>
            <w:r w:rsidRPr="00BF500B">
              <w:rPr>
                <w:rFonts w:eastAsia="Yu Mincho"/>
                <w:szCs w:val="24"/>
                <w:lang w:eastAsia="zh-CN"/>
              </w:rPr>
              <w:t xml:space="preserve"> II) – Full Throughput Curves (PMI Follow)</w:t>
            </w:r>
          </w:p>
          <w:p w14:paraId="62E27F1A" w14:textId="77777777" w:rsidR="00441523" w:rsidRPr="00BF500B" w:rsidRDefault="00441523" w:rsidP="00441523">
            <w:pPr>
              <w:spacing w:after="120"/>
              <w:rPr>
                <w:rFonts w:eastAsia="Yu Mincho"/>
                <w:szCs w:val="24"/>
                <w:lang w:eastAsia="zh-CN"/>
              </w:rPr>
            </w:pPr>
            <w:r w:rsidRPr="00BF500B">
              <w:rPr>
                <w:rFonts w:eastAsia="Yu Mincho"/>
                <w:szCs w:val="24"/>
                <w:lang w:eastAsia="zh-CN"/>
              </w:rPr>
              <w:t>4Rx: 2 Layer (type I) – Full Throughput Curves (PMI Follow, PMI Random)</w:t>
            </w:r>
          </w:p>
          <w:p w14:paraId="2632ED4D" w14:textId="77777777" w:rsidR="00441523" w:rsidRPr="00BF500B" w:rsidRDefault="00441523" w:rsidP="00441523">
            <w:pPr>
              <w:spacing w:after="120"/>
              <w:rPr>
                <w:rFonts w:eastAsia="Yu Mincho"/>
                <w:szCs w:val="24"/>
                <w:lang w:eastAsia="zh-CN"/>
              </w:rPr>
            </w:pPr>
            <w:r w:rsidRPr="00BF500B">
              <w:rPr>
                <w:rFonts w:eastAsia="Yu Mincho"/>
                <w:szCs w:val="24"/>
                <w:lang w:eastAsia="zh-CN"/>
              </w:rPr>
              <w:t>4Rx: 2 Layer (</w:t>
            </w:r>
            <w:proofErr w:type="spellStart"/>
            <w:r w:rsidRPr="00BF500B">
              <w:rPr>
                <w:rFonts w:eastAsia="Yu Mincho"/>
                <w:szCs w:val="24"/>
                <w:lang w:eastAsia="zh-CN"/>
              </w:rPr>
              <w:t>eType</w:t>
            </w:r>
            <w:proofErr w:type="spellEnd"/>
            <w:r w:rsidRPr="00BF500B">
              <w:rPr>
                <w:rFonts w:eastAsia="Yu Mincho"/>
                <w:szCs w:val="24"/>
                <w:lang w:eastAsia="zh-CN"/>
              </w:rPr>
              <w:t xml:space="preserve"> II) – Full Throughput Curves (PMI Follow)</w:t>
            </w:r>
          </w:p>
          <w:p w14:paraId="0AC6692F" w14:textId="77777777" w:rsidR="00441523" w:rsidRPr="00BF500B" w:rsidRDefault="00441523" w:rsidP="00441523">
            <w:pPr>
              <w:spacing w:after="120"/>
              <w:rPr>
                <w:rFonts w:eastAsia="Yu Mincho"/>
                <w:i/>
                <w:iCs/>
                <w:szCs w:val="24"/>
                <w:lang w:eastAsia="zh-CN"/>
              </w:rPr>
            </w:pPr>
            <w:r w:rsidRPr="00BF500B">
              <w:rPr>
                <w:rFonts w:eastAsia="Yu Mincho"/>
                <w:i/>
                <w:iCs/>
                <w:szCs w:val="24"/>
                <w:lang w:eastAsia="zh-CN"/>
              </w:rPr>
              <w:t>Interested companies can use initially 8 CSI-RS Ports, more ports can be used to identify and show relevant impacts.</w:t>
            </w:r>
          </w:p>
          <w:p w14:paraId="78BDEB1D" w14:textId="77777777" w:rsidR="00441523" w:rsidRPr="00BF500B" w:rsidRDefault="00441523" w:rsidP="00441523">
            <w:pPr>
              <w:spacing w:after="120"/>
              <w:rPr>
                <w:rFonts w:eastAsia="Yu Mincho"/>
                <w:i/>
                <w:iCs/>
                <w:szCs w:val="24"/>
                <w:lang w:eastAsia="zh-CN"/>
              </w:rPr>
            </w:pPr>
            <w:r w:rsidRPr="00BF500B">
              <w:rPr>
                <w:rFonts w:eastAsia="Yu Mincho"/>
                <w:i/>
                <w:iCs/>
                <w:szCs w:val="24"/>
                <w:lang w:eastAsia="zh-CN"/>
              </w:rPr>
              <w:t>Note: Several companies would prefer to focus on PDSCH until the modelling is stable</w:t>
            </w:r>
          </w:p>
          <w:p w14:paraId="28F1BCD6" w14:textId="77777777" w:rsidR="00441523" w:rsidRPr="00BF500B" w:rsidRDefault="00441523" w:rsidP="00441523">
            <w:pPr>
              <w:spacing w:after="120"/>
              <w:rPr>
                <w:rFonts w:eastAsia="Yu Mincho"/>
                <w:szCs w:val="24"/>
                <w:lang w:eastAsia="zh-CN"/>
              </w:rPr>
            </w:pPr>
          </w:p>
        </w:tc>
      </w:tr>
    </w:tbl>
    <w:p w14:paraId="01FE59B5" w14:textId="77777777" w:rsidR="00441523" w:rsidRPr="00BF500B" w:rsidRDefault="00441523" w:rsidP="00441523">
      <w:pPr>
        <w:overflowPunct/>
        <w:autoSpaceDE/>
        <w:autoSpaceDN/>
        <w:adjustRightInd/>
        <w:spacing w:after="120"/>
        <w:textAlignment w:val="auto"/>
        <w:rPr>
          <w:rFonts w:eastAsia="SimSun"/>
          <w:szCs w:val="24"/>
          <w:u w:val="single"/>
          <w:lang w:eastAsia="zh-CN"/>
        </w:rPr>
      </w:pPr>
    </w:p>
    <w:p w14:paraId="15C431F9" w14:textId="5688F764" w:rsidR="00441523" w:rsidRPr="00BF500B" w:rsidRDefault="00441523" w:rsidP="00441523">
      <w:pPr>
        <w:overflowPunct/>
        <w:autoSpaceDE/>
        <w:autoSpaceDN/>
        <w:adjustRightInd/>
        <w:spacing w:after="120"/>
        <w:textAlignment w:val="auto"/>
        <w:rPr>
          <w:rFonts w:eastAsia="SimSun"/>
          <w:b/>
          <w:bCs/>
          <w:szCs w:val="24"/>
          <w:lang w:eastAsia="zh-CN"/>
        </w:rPr>
      </w:pPr>
      <w:r w:rsidRPr="00BF500B">
        <w:rPr>
          <w:rFonts w:eastAsia="SimSun"/>
          <w:b/>
          <w:bCs/>
          <w:szCs w:val="24"/>
          <w:lang w:eastAsia="zh-CN"/>
        </w:rPr>
        <w:t>Way Forward (from RAN4#113</w:t>
      </w:r>
      <w:r w:rsidR="00A97170" w:rsidRPr="00BF500B">
        <w:rPr>
          <w:rFonts w:eastAsia="SimSun"/>
          <w:b/>
          <w:bCs/>
          <w:szCs w:val="24"/>
          <w:lang w:eastAsia="zh-CN"/>
        </w:rPr>
        <w:t>)</w:t>
      </w:r>
      <w:r w:rsidRPr="00BF500B">
        <w:rPr>
          <w:rFonts w:eastAsia="SimSun"/>
          <w:b/>
          <w:bCs/>
          <w:szCs w:val="24"/>
          <w:lang w:eastAsia="zh-CN"/>
        </w:rPr>
        <w:t>:</w:t>
      </w:r>
    </w:p>
    <w:p w14:paraId="22BDE04C" w14:textId="77777777" w:rsidR="00441523" w:rsidRPr="00BF500B" w:rsidRDefault="00441523" w:rsidP="00441523">
      <w:pPr>
        <w:overflowPunct/>
        <w:autoSpaceDE/>
        <w:autoSpaceDN/>
        <w:adjustRightInd/>
        <w:spacing w:after="120"/>
        <w:textAlignment w:val="auto"/>
        <w:rPr>
          <w:rFonts w:eastAsia="SimSun"/>
          <w:szCs w:val="24"/>
          <w:u w:val="single"/>
          <w:lang w:eastAsia="zh-CN"/>
        </w:rPr>
      </w:pPr>
    </w:p>
    <w:p w14:paraId="69528EFC" w14:textId="77777777" w:rsidR="00441523" w:rsidRPr="00BF500B" w:rsidRDefault="00441523" w:rsidP="00441523">
      <w:pPr>
        <w:overflowPunct/>
        <w:autoSpaceDE/>
        <w:autoSpaceDN/>
        <w:adjustRightInd/>
        <w:spacing w:after="120"/>
        <w:textAlignment w:val="auto"/>
        <w:rPr>
          <w:rFonts w:eastAsia="SimSun"/>
          <w:szCs w:val="24"/>
          <w:lang w:eastAsia="zh-CN"/>
        </w:rPr>
      </w:pPr>
      <w:r w:rsidRPr="00BF500B">
        <w:rPr>
          <w:rFonts w:eastAsia="SimSun"/>
          <w:szCs w:val="24"/>
          <w:lang w:eastAsia="zh-CN"/>
        </w:rPr>
        <w:t>Random PMI as a baseline, FFS Fixed.</w:t>
      </w:r>
    </w:p>
    <w:p w14:paraId="1F444F69" w14:textId="77777777" w:rsidR="00441523" w:rsidRPr="00BF500B" w:rsidRDefault="00441523" w:rsidP="00441523">
      <w:pPr>
        <w:overflowPunct/>
        <w:autoSpaceDE/>
        <w:autoSpaceDN/>
        <w:adjustRightInd/>
        <w:spacing w:after="120"/>
        <w:textAlignment w:val="auto"/>
        <w:rPr>
          <w:rFonts w:eastAsia="SimSun"/>
          <w:szCs w:val="24"/>
          <w:lang w:eastAsia="zh-CN"/>
        </w:rPr>
      </w:pPr>
      <w:r w:rsidRPr="00BF500B">
        <w:rPr>
          <w:rFonts w:eastAsia="SimSun"/>
          <w:szCs w:val="24"/>
          <w:lang w:eastAsia="zh-CN"/>
        </w:rPr>
        <w:t>Interested companies invited to choose based on most common PMI in PMI histogram.</w:t>
      </w:r>
    </w:p>
    <w:p w14:paraId="69EDEF7C" w14:textId="77777777" w:rsidR="00A97170" w:rsidRPr="00BF500B" w:rsidRDefault="00A97170" w:rsidP="00441523">
      <w:pPr>
        <w:overflowPunct/>
        <w:autoSpaceDE/>
        <w:autoSpaceDN/>
        <w:adjustRightInd/>
        <w:spacing w:after="120"/>
        <w:textAlignment w:val="auto"/>
        <w:rPr>
          <w:rFonts w:eastAsia="SimSun"/>
          <w:szCs w:val="24"/>
          <w:lang w:eastAsia="zh-CN"/>
        </w:rPr>
      </w:pPr>
    </w:p>
    <w:p w14:paraId="5F878E9E" w14:textId="77777777" w:rsidR="00A97170" w:rsidRPr="00BF500B" w:rsidRDefault="00A97170" w:rsidP="00AE5719">
      <w:pPr>
        <w:overflowPunct/>
        <w:autoSpaceDE/>
        <w:autoSpaceDN/>
        <w:adjustRightInd/>
        <w:textAlignment w:val="auto"/>
        <w:outlineLvl w:val="5"/>
        <w:rPr>
          <w:rFonts w:eastAsia="SimSun"/>
          <w:b/>
          <w:u w:val="single"/>
          <w:lang w:eastAsia="ko-KR"/>
        </w:rPr>
      </w:pPr>
      <w:r w:rsidRPr="00BF500B">
        <w:rPr>
          <w:rFonts w:eastAsia="SimSun"/>
          <w:b/>
          <w:u w:val="single"/>
          <w:lang w:eastAsia="ko-KR"/>
        </w:rPr>
        <w:t>Metrics for comparison</w:t>
      </w:r>
    </w:p>
    <w:p w14:paraId="6E7734B0" w14:textId="77777777" w:rsidR="00A97170" w:rsidRPr="00BF500B" w:rsidRDefault="00A97170" w:rsidP="00A97170">
      <w:pPr>
        <w:overflowPunct/>
        <w:autoSpaceDE/>
        <w:autoSpaceDN/>
        <w:adjustRightInd/>
        <w:textAlignment w:val="auto"/>
        <w:rPr>
          <w:rFonts w:eastAsia="SimSun"/>
          <w:lang w:eastAsia="ja-JP"/>
        </w:rPr>
      </w:pPr>
      <w:r w:rsidRPr="00BF500B">
        <w:rPr>
          <w:rFonts w:eastAsia="SimSun"/>
          <w:lang w:eastAsia="ko-KR"/>
        </w:rPr>
        <w:lastRenderedPageBreak/>
        <w:t>Contributions welcome at RAN4#114.</w:t>
      </w:r>
    </w:p>
    <w:p w14:paraId="007F0C26" w14:textId="77777777" w:rsidR="00DE7D3C" w:rsidRPr="00BF500B" w:rsidRDefault="00DE7D3C" w:rsidP="00DE7D3C">
      <w:pPr>
        <w:rPr>
          <w:lang w:eastAsia="ja-JP"/>
        </w:rPr>
      </w:pPr>
    </w:p>
    <w:p w14:paraId="7E166802" w14:textId="77777777" w:rsidR="009437D2" w:rsidRPr="00BF500B" w:rsidRDefault="009437D2" w:rsidP="00AE5719">
      <w:pPr>
        <w:overflowPunct/>
        <w:autoSpaceDE/>
        <w:autoSpaceDN/>
        <w:adjustRightInd/>
        <w:textAlignment w:val="auto"/>
        <w:outlineLvl w:val="5"/>
        <w:rPr>
          <w:rFonts w:eastAsia="SimSun"/>
          <w:b/>
          <w:u w:val="single"/>
          <w:lang w:eastAsia="ko-KR"/>
        </w:rPr>
      </w:pPr>
      <w:r w:rsidRPr="00BF500B">
        <w:rPr>
          <w:rFonts w:eastAsia="SimSun"/>
          <w:b/>
          <w:u w:val="single"/>
          <w:lang w:eastAsia="ko-KR"/>
        </w:rPr>
        <w:t>Tap Delay Line Parameters</w:t>
      </w:r>
    </w:p>
    <w:p w14:paraId="3CA1148E" w14:textId="77777777" w:rsidR="009437D2" w:rsidRPr="00BF500B" w:rsidRDefault="009437D2" w:rsidP="009437D2">
      <w:pPr>
        <w:overflowPunct/>
        <w:autoSpaceDE/>
        <w:autoSpaceDN/>
        <w:adjustRightInd/>
        <w:textAlignment w:val="auto"/>
        <w:rPr>
          <w:rFonts w:eastAsia="SimSun"/>
          <w:lang w:eastAsia="ja-JP"/>
        </w:rPr>
      </w:pPr>
      <w:r w:rsidRPr="00BF500B">
        <w:rPr>
          <w:rFonts w:eastAsia="SimSun"/>
          <w:lang w:eastAsia="ko-KR"/>
        </w:rPr>
        <w:t>Contributions welcome at RAN4#114.</w:t>
      </w:r>
    </w:p>
    <w:p w14:paraId="78F96007" w14:textId="77777777" w:rsidR="009437D2" w:rsidRPr="00BF500B" w:rsidRDefault="009437D2" w:rsidP="009437D2">
      <w:pPr>
        <w:overflowPunct/>
        <w:autoSpaceDE/>
        <w:autoSpaceDN/>
        <w:adjustRightInd/>
        <w:textAlignment w:val="auto"/>
        <w:rPr>
          <w:rFonts w:eastAsia="SimSun"/>
          <w:lang w:eastAsia="zh-CN"/>
        </w:rPr>
      </w:pPr>
    </w:p>
    <w:p w14:paraId="11E5D705" w14:textId="77777777" w:rsidR="009437D2" w:rsidRPr="00BF500B" w:rsidRDefault="009437D2" w:rsidP="00AE5719">
      <w:pPr>
        <w:overflowPunct/>
        <w:autoSpaceDE/>
        <w:autoSpaceDN/>
        <w:adjustRightInd/>
        <w:textAlignment w:val="auto"/>
        <w:outlineLvl w:val="5"/>
        <w:rPr>
          <w:rFonts w:eastAsia="SimSun"/>
          <w:b/>
          <w:u w:val="single"/>
          <w:lang w:eastAsia="ko-KR"/>
        </w:rPr>
      </w:pPr>
      <w:r w:rsidRPr="00BF500B">
        <w:rPr>
          <w:rFonts w:eastAsia="SimSun"/>
          <w:b/>
          <w:u w:val="single"/>
          <w:lang w:eastAsia="ko-KR"/>
        </w:rPr>
        <w:t xml:space="preserve">TDL Model Extensions </w:t>
      </w:r>
    </w:p>
    <w:p w14:paraId="397692A4" w14:textId="77777777" w:rsidR="009437D2" w:rsidRPr="00BF500B" w:rsidRDefault="009437D2" w:rsidP="009437D2">
      <w:pPr>
        <w:overflowPunct/>
        <w:autoSpaceDE/>
        <w:autoSpaceDN/>
        <w:adjustRightInd/>
        <w:textAlignment w:val="auto"/>
        <w:rPr>
          <w:rFonts w:eastAsia="SimSun"/>
          <w:lang w:eastAsia="ja-JP"/>
        </w:rPr>
      </w:pPr>
      <w:r w:rsidRPr="00BF500B">
        <w:rPr>
          <w:rFonts w:eastAsia="SimSun"/>
          <w:lang w:eastAsia="ko-KR"/>
        </w:rPr>
        <w:t>Contributions welcome at RAN4#114.</w:t>
      </w:r>
    </w:p>
    <w:p w14:paraId="4E458A20" w14:textId="77777777" w:rsidR="009437D2" w:rsidRPr="00BF500B" w:rsidRDefault="009437D2" w:rsidP="00DE7D3C">
      <w:pPr>
        <w:rPr>
          <w:lang w:eastAsia="ja-JP"/>
        </w:rPr>
      </w:pPr>
    </w:p>
    <w:p w14:paraId="164F5AC5" w14:textId="77777777" w:rsidR="008D6135" w:rsidRPr="00BF500B" w:rsidRDefault="008D6135" w:rsidP="00AE5719">
      <w:pPr>
        <w:overflowPunct/>
        <w:autoSpaceDE/>
        <w:autoSpaceDN/>
        <w:adjustRightInd/>
        <w:textAlignment w:val="auto"/>
        <w:outlineLvl w:val="5"/>
        <w:rPr>
          <w:rFonts w:eastAsia="SimSun"/>
          <w:b/>
          <w:u w:val="single"/>
          <w:lang w:eastAsia="ko-KR"/>
        </w:rPr>
      </w:pPr>
      <w:r w:rsidRPr="00BF500B">
        <w:rPr>
          <w:rFonts w:eastAsia="SimSun"/>
          <w:b/>
          <w:u w:val="single"/>
          <w:lang w:eastAsia="ko-KR"/>
        </w:rPr>
        <w:t>Angles of Departure and Angles of Arrival</w:t>
      </w:r>
    </w:p>
    <w:p w14:paraId="7D59E32C" w14:textId="77777777" w:rsidR="008D6135" w:rsidRPr="00BF500B" w:rsidRDefault="008D6135" w:rsidP="008D6135">
      <w:pPr>
        <w:overflowPunct/>
        <w:autoSpaceDE/>
        <w:autoSpaceDN/>
        <w:adjustRightInd/>
        <w:textAlignment w:val="auto"/>
        <w:rPr>
          <w:rFonts w:eastAsia="SimSun"/>
          <w:b/>
          <w:lang w:eastAsia="ko-KR"/>
        </w:rPr>
      </w:pPr>
      <w:r w:rsidRPr="00BF500B">
        <w:rPr>
          <w:rFonts w:eastAsia="SimSun"/>
          <w:b/>
          <w:lang w:eastAsia="ko-KR"/>
        </w:rPr>
        <w:t>Way Forward:</w:t>
      </w:r>
    </w:p>
    <w:p w14:paraId="7C6D043E" w14:textId="77777777" w:rsidR="008D6135" w:rsidRPr="00BF500B" w:rsidRDefault="008D6135" w:rsidP="008D6135">
      <w:pPr>
        <w:overflowPunct/>
        <w:autoSpaceDE/>
        <w:autoSpaceDN/>
        <w:adjustRightInd/>
        <w:textAlignment w:val="auto"/>
        <w:rPr>
          <w:rFonts w:eastAsia="SimSun"/>
          <w:szCs w:val="24"/>
          <w:lang w:eastAsia="zh-CN"/>
        </w:rPr>
      </w:pPr>
      <w:r w:rsidRPr="00BF500B">
        <w:rPr>
          <w:rFonts w:eastAsia="SimSun"/>
          <w:szCs w:val="24"/>
          <w:lang w:eastAsia="zh-CN"/>
        </w:rPr>
        <w:t xml:space="preserve">Option 1: Replace the mean angle   in the last position of departure and arrival angles generated equation by the desired angle </w:t>
      </w:r>
      <w:r w:rsidRPr="00BF500B">
        <w:rPr>
          <w:rFonts w:eastAsia="SimSun"/>
          <w:noProof/>
          <w:szCs w:val="24"/>
          <w:lang w:eastAsia="zh-CN"/>
        </w:rPr>
        <w:drawing>
          <wp:inline distT="0" distB="0" distL="0" distR="0" wp14:anchorId="497F93C5" wp14:editId="3E54CB0D">
            <wp:extent cx="508907" cy="209550"/>
            <wp:effectExtent l="0" t="0" r="5715" b="0"/>
            <wp:docPr id="3484792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8442542" name=""/>
                    <pic:cNvPicPr/>
                  </pic:nvPicPr>
                  <pic:blipFill>
                    <a:blip r:embed="rId22"/>
                    <a:stretch>
                      <a:fillRect/>
                    </a:stretch>
                  </pic:blipFill>
                  <pic:spPr>
                    <a:xfrm>
                      <a:off x="0" y="0"/>
                      <a:ext cx="517353" cy="213028"/>
                    </a:xfrm>
                    <a:prstGeom prst="rect">
                      <a:avLst/>
                    </a:prstGeom>
                  </pic:spPr>
                </pic:pic>
              </a:graphicData>
            </a:graphic>
          </wp:inline>
        </w:drawing>
      </w:r>
      <w:r w:rsidRPr="00BF500B">
        <w:rPr>
          <w:rFonts w:eastAsia="SimSun"/>
          <w:szCs w:val="24"/>
          <w:lang w:eastAsia="zh-CN"/>
        </w:rPr>
        <w:t>as</w:t>
      </w:r>
      <w:r w:rsidRPr="00BF500B">
        <w:rPr>
          <w:rFonts w:eastAsia="SimSun"/>
          <w:noProof/>
          <w:lang w:eastAsia="en-US"/>
        </w:rPr>
        <w:t xml:space="preserve"> </w:t>
      </w:r>
      <w:r w:rsidRPr="00BF500B">
        <w:rPr>
          <w:rFonts w:eastAsia="SimSun"/>
          <w:noProof/>
          <w:szCs w:val="24"/>
          <w:lang w:eastAsia="zh-CN"/>
        </w:rPr>
        <w:drawing>
          <wp:inline distT="0" distB="0" distL="0" distR="0" wp14:anchorId="55FE8D6F" wp14:editId="2184C1C1">
            <wp:extent cx="2962275" cy="224605"/>
            <wp:effectExtent l="0" t="0" r="0" b="4445"/>
            <wp:docPr id="205079619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7716869" name=""/>
                    <pic:cNvPicPr/>
                  </pic:nvPicPr>
                  <pic:blipFill>
                    <a:blip r:embed="rId23"/>
                    <a:stretch>
                      <a:fillRect/>
                    </a:stretch>
                  </pic:blipFill>
                  <pic:spPr>
                    <a:xfrm>
                      <a:off x="0" y="0"/>
                      <a:ext cx="3035448" cy="230153"/>
                    </a:xfrm>
                    <a:prstGeom prst="rect">
                      <a:avLst/>
                    </a:prstGeom>
                  </pic:spPr>
                </pic:pic>
              </a:graphicData>
            </a:graphic>
          </wp:inline>
        </w:drawing>
      </w:r>
      <w:r w:rsidRPr="00BF500B">
        <w:rPr>
          <w:rFonts w:eastAsia="SimSun"/>
          <w:szCs w:val="24"/>
          <w:lang w:eastAsia="zh-CN"/>
        </w:rPr>
        <w:t xml:space="preserve"> .</w:t>
      </w:r>
    </w:p>
    <w:p w14:paraId="7D48C910" w14:textId="77777777" w:rsidR="008D6135" w:rsidRPr="00BF500B" w:rsidRDefault="008D6135" w:rsidP="008D6135">
      <w:pPr>
        <w:overflowPunct/>
        <w:autoSpaceDE/>
        <w:autoSpaceDN/>
        <w:adjustRightInd/>
        <w:textAlignment w:val="auto"/>
        <w:rPr>
          <w:rFonts w:eastAsia="SimSun"/>
          <w:lang w:eastAsia="zh-CN"/>
        </w:rPr>
      </w:pPr>
      <w:r w:rsidRPr="00BF500B">
        <w:rPr>
          <w:rFonts w:eastAsia="SimSun"/>
          <w:szCs w:val="24"/>
          <w:lang w:eastAsia="zh-CN"/>
        </w:rPr>
        <w:t xml:space="preserve">Set </w:t>
      </w:r>
      <w:proofErr w:type="spellStart"/>
      <w:r w:rsidRPr="00BF500B">
        <w:rPr>
          <w:rFonts w:eastAsia="SimSun"/>
          <w:lang w:eastAsia="zh-CN"/>
        </w:rPr>
        <w:t>m</w:t>
      </w:r>
      <w:r w:rsidRPr="00BF500B">
        <w:rPr>
          <w:rFonts w:eastAsia="SimSun"/>
          <w:vertAlign w:val="subscript"/>
          <w:lang w:eastAsia="zh-CN"/>
        </w:rPr>
        <w:t>f,desired</w:t>
      </w:r>
      <w:proofErr w:type="spellEnd"/>
      <w:r w:rsidRPr="00BF500B">
        <w:rPr>
          <w:rFonts w:eastAsia="SimSun"/>
          <w:szCs w:val="24"/>
          <w:lang w:eastAsia="zh-CN"/>
        </w:rPr>
        <w:t xml:space="preserve"> </w:t>
      </w:r>
      <w:r w:rsidRPr="00BF500B">
        <w:rPr>
          <w:rFonts w:eastAsia="SimSun"/>
          <w:lang w:eastAsia="zh-CN"/>
        </w:rPr>
        <w:t xml:space="preserve">based on the LOS direction between the TX and RX </w:t>
      </w:r>
    </w:p>
    <w:p w14:paraId="6C566578" w14:textId="77777777" w:rsidR="008D6135" w:rsidRPr="00BF500B" w:rsidRDefault="008D6135" w:rsidP="008D6135">
      <w:pPr>
        <w:overflowPunct/>
        <w:autoSpaceDE/>
        <w:autoSpaceDN/>
        <w:adjustRightInd/>
        <w:textAlignment w:val="auto"/>
        <w:rPr>
          <w:rFonts w:eastAsia="SimSun"/>
          <w:bCs/>
          <w:u w:val="single"/>
          <w:lang w:eastAsia="ko-KR"/>
        </w:rPr>
      </w:pPr>
      <w:r w:rsidRPr="00BF500B">
        <w:rPr>
          <w:rFonts w:eastAsia="SimSun"/>
          <w:lang w:eastAsia="zh-CN"/>
        </w:rPr>
        <w:t xml:space="preserve">Option 2: Following 38.827 (i.e., </w:t>
      </w:r>
      <w:proofErr w:type="spellStart"/>
      <w:r w:rsidRPr="00BF500B">
        <w:rPr>
          <w:rFonts w:eastAsia="SimSun"/>
          <w:lang w:eastAsia="zh-CN"/>
        </w:rPr>
        <w:t>m</w:t>
      </w:r>
      <w:r w:rsidRPr="00BF500B">
        <w:rPr>
          <w:rFonts w:eastAsia="SimSun"/>
          <w:vertAlign w:val="subscript"/>
          <w:lang w:eastAsia="zh-CN"/>
        </w:rPr>
        <w:t>f,desired</w:t>
      </w:r>
      <w:proofErr w:type="spellEnd"/>
      <w:r w:rsidRPr="00BF500B">
        <w:rPr>
          <w:rFonts w:eastAsia="SimSun"/>
          <w:lang w:eastAsia="zh-CN"/>
        </w:rPr>
        <w:t xml:space="preserve"> = </w:t>
      </w:r>
      <w:proofErr w:type="spellStart"/>
      <w:r w:rsidRPr="00BF500B">
        <w:rPr>
          <w:rFonts w:eastAsia="SimSun"/>
          <w:lang w:eastAsia="zh-CN"/>
        </w:rPr>
        <w:t>m</w:t>
      </w:r>
      <w:r w:rsidRPr="00BF500B">
        <w:rPr>
          <w:rFonts w:eastAsia="SimSun"/>
          <w:vertAlign w:val="subscript"/>
          <w:lang w:eastAsia="zh-CN"/>
        </w:rPr>
        <w:t>f,model</w:t>
      </w:r>
      <w:proofErr w:type="spellEnd"/>
      <w:r w:rsidRPr="00BF500B">
        <w:rPr>
          <w:rFonts w:eastAsia="SimSun"/>
          <w:lang w:eastAsia="zh-CN"/>
        </w:rPr>
        <w:t>).</w:t>
      </w:r>
    </w:p>
    <w:p w14:paraId="13E6BF8E" w14:textId="77777777" w:rsidR="008D6135" w:rsidRPr="00BF500B" w:rsidRDefault="008D6135" w:rsidP="00DE7D3C">
      <w:pPr>
        <w:rPr>
          <w:lang w:eastAsia="ja-JP"/>
        </w:rPr>
      </w:pPr>
    </w:p>
    <w:p w14:paraId="5354DDAF" w14:textId="77777777" w:rsidR="00C417A6" w:rsidRPr="00BF500B" w:rsidRDefault="00C417A6" w:rsidP="00AE5719">
      <w:pPr>
        <w:overflowPunct/>
        <w:autoSpaceDE/>
        <w:autoSpaceDN/>
        <w:adjustRightInd/>
        <w:textAlignment w:val="auto"/>
        <w:outlineLvl w:val="5"/>
        <w:rPr>
          <w:rFonts w:eastAsia="SimSun"/>
          <w:b/>
          <w:u w:val="single"/>
          <w:lang w:eastAsia="ko-KR"/>
        </w:rPr>
      </w:pPr>
      <w:r w:rsidRPr="00BF500B">
        <w:rPr>
          <w:rFonts w:eastAsia="SimSun"/>
          <w:b/>
          <w:u w:val="single"/>
          <w:lang w:eastAsia="ko-KR"/>
        </w:rPr>
        <w:t xml:space="preserve">BS Antenna </w:t>
      </w:r>
      <w:proofErr w:type="spellStart"/>
      <w:r w:rsidRPr="00BF500B">
        <w:rPr>
          <w:rFonts w:eastAsia="SimSun"/>
          <w:b/>
          <w:u w:val="single"/>
          <w:lang w:eastAsia="ko-KR"/>
        </w:rPr>
        <w:t>Virtualiser</w:t>
      </w:r>
      <w:proofErr w:type="spellEnd"/>
      <w:r w:rsidRPr="00BF500B">
        <w:rPr>
          <w:rFonts w:eastAsia="SimSun"/>
          <w:b/>
          <w:u w:val="single"/>
          <w:lang w:eastAsia="ko-KR"/>
        </w:rPr>
        <w:t xml:space="preserve"> </w:t>
      </w:r>
    </w:p>
    <w:p w14:paraId="79C961BB" w14:textId="77777777" w:rsidR="00C417A6" w:rsidRPr="00BF500B" w:rsidRDefault="00C417A6" w:rsidP="00C417A6">
      <w:pPr>
        <w:overflowPunct/>
        <w:autoSpaceDE/>
        <w:autoSpaceDN/>
        <w:adjustRightInd/>
        <w:spacing w:after="120"/>
        <w:textAlignment w:val="auto"/>
        <w:rPr>
          <w:rFonts w:eastAsia="SimSun"/>
          <w:b/>
          <w:bCs/>
          <w:szCs w:val="24"/>
          <w:lang w:eastAsia="zh-CN"/>
        </w:rPr>
      </w:pPr>
      <w:r w:rsidRPr="00BF500B">
        <w:rPr>
          <w:rFonts w:eastAsia="SimSun"/>
          <w:b/>
          <w:bCs/>
          <w:szCs w:val="24"/>
          <w:lang w:eastAsia="zh-CN"/>
        </w:rPr>
        <w:t xml:space="preserve">Way Forward: </w:t>
      </w:r>
    </w:p>
    <w:p w14:paraId="3DB736FF" w14:textId="77777777" w:rsidR="00C417A6" w:rsidRPr="00BF500B" w:rsidRDefault="00C417A6" w:rsidP="00C417A6">
      <w:pPr>
        <w:overflowPunct/>
        <w:autoSpaceDE/>
        <w:autoSpaceDN/>
        <w:adjustRightInd/>
        <w:spacing w:after="120"/>
        <w:textAlignment w:val="auto"/>
        <w:rPr>
          <w:rFonts w:eastAsia="SimSun"/>
          <w:szCs w:val="24"/>
          <w:lang w:eastAsia="zh-CN"/>
        </w:rPr>
      </w:pPr>
      <w:r w:rsidRPr="00BF500B">
        <w:rPr>
          <w:rFonts w:eastAsia="SimSun"/>
          <w:szCs w:val="24"/>
          <w:lang w:eastAsia="zh-CN"/>
        </w:rPr>
        <w:t>Broadside for BS AAV options except fully connected.</w:t>
      </w:r>
    </w:p>
    <w:p w14:paraId="38C5BC6A" w14:textId="77777777" w:rsidR="00C417A6" w:rsidRPr="00BF500B" w:rsidRDefault="00C417A6" w:rsidP="00C417A6">
      <w:pPr>
        <w:overflowPunct/>
        <w:autoSpaceDE/>
        <w:autoSpaceDN/>
        <w:adjustRightInd/>
        <w:spacing w:after="120"/>
        <w:textAlignment w:val="auto"/>
        <w:rPr>
          <w:rFonts w:eastAsia="SimSun"/>
          <w:szCs w:val="24"/>
          <w:highlight w:val="yellow"/>
          <w:lang w:eastAsia="zh-CN"/>
        </w:rPr>
      </w:pPr>
      <w:r w:rsidRPr="00BF500B">
        <w:rPr>
          <w:rFonts w:eastAsia="SimSun"/>
          <w:szCs w:val="24"/>
          <w:lang w:eastAsia="zh-CN"/>
        </w:rPr>
        <w:t xml:space="preserve">Max </w:t>
      </w:r>
      <w:proofErr w:type="gramStart"/>
      <w:r w:rsidRPr="00BF500B">
        <w:rPr>
          <w:rFonts w:eastAsia="SimSun"/>
          <w:szCs w:val="24"/>
          <w:lang w:eastAsia="zh-CN"/>
        </w:rPr>
        <w:t>receive</w:t>
      </w:r>
      <w:proofErr w:type="gramEnd"/>
      <w:r w:rsidRPr="00BF500B">
        <w:rPr>
          <w:rFonts w:eastAsia="SimSun"/>
          <w:szCs w:val="24"/>
          <w:lang w:eastAsia="zh-CN"/>
        </w:rPr>
        <w:t xml:space="preserve"> power for standard fully connected AAV.</w:t>
      </w:r>
    </w:p>
    <w:p w14:paraId="14D9F7F1" w14:textId="77777777" w:rsidR="00C417A6" w:rsidRPr="00BF500B" w:rsidRDefault="00C417A6" w:rsidP="00C417A6">
      <w:pPr>
        <w:overflowPunct/>
        <w:autoSpaceDE/>
        <w:autoSpaceDN/>
        <w:adjustRightInd/>
        <w:spacing w:after="120"/>
        <w:textAlignment w:val="auto"/>
        <w:rPr>
          <w:rFonts w:eastAsia="SimSun"/>
          <w:szCs w:val="24"/>
          <w:highlight w:val="yellow"/>
          <w:lang w:eastAsia="zh-CN"/>
        </w:rPr>
      </w:pPr>
      <w:r w:rsidRPr="00BF500B">
        <w:rPr>
          <w:rFonts w:eastAsia="SimSun"/>
          <w:szCs w:val="24"/>
          <w:lang w:eastAsia="zh-CN"/>
        </w:rPr>
        <w:t>Interested companies to study with AAV to use max receive power of single strongest direction.</w:t>
      </w:r>
    </w:p>
    <w:p w14:paraId="2A928DC1" w14:textId="77777777" w:rsidR="00C417A6" w:rsidRPr="00BF500B" w:rsidRDefault="00C417A6" w:rsidP="00DE7D3C">
      <w:pPr>
        <w:rPr>
          <w:lang w:eastAsia="ja-JP"/>
        </w:rPr>
      </w:pPr>
    </w:p>
    <w:p w14:paraId="29112100" w14:textId="77777777" w:rsidR="00254DC4" w:rsidRPr="00BF500B" w:rsidRDefault="00254DC4" w:rsidP="00AE5719">
      <w:pPr>
        <w:overflowPunct/>
        <w:autoSpaceDE/>
        <w:autoSpaceDN/>
        <w:adjustRightInd/>
        <w:textAlignment w:val="auto"/>
        <w:outlineLvl w:val="5"/>
        <w:rPr>
          <w:rFonts w:eastAsia="SimSun"/>
          <w:b/>
          <w:u w:val="single"/>
          <w:lang w:eastAsia="ko-KR"/>
        </w:rPr>
      </w:pPr>
      <w:r w:rsidRPr="00BF500B">
        <w:rPr>
          <w:rFonts w:eastAsia="SimSun"/>
          <w:b/>
          <w:u w:val="single"/>
          <w:lang w:eastAsia="ko-KR"/>
        </w:rPr>
        <w:t>TDL and CDL Methodologies</w:t>
      </w:r>
    </w:p>
    <w:p w14:paraId="112BB5A6" w14:textId="77777777" w:rsidR="00254DC4" w:rsidRPr="00BF500B" w:rsidRDefault="00254DC4" w:rsidP="00254DC4">
      <w:pPr>
        <w:overflowPunct/>
        <w:autoSpaceDE/>
        <w:autoSpaceDN/>
        <w:adjustRightInd/>
        <w:textAlignment w:val="auto"/>
        <w:rPr>
          <w:rFonts w:eastAsia="SimSun"/>
          <w:b/>
          <w:bCs/>
          <w:lang w:eastAsia="ja-JP"/>
        </w:rPr>
      </w:pPr>
      <w:r w:rsidRPr="00BF500B">
        <w:rPr>
          <w:rFonts w:eastAsia="SimSun"/>
          <w:b/>
          <w:bCs/>
          <w:lang w:eastAsia="ja-JP"/>
        </w:rPr>
        <w:t>Way Forward:</w:t>
      </w:r>
    </w:p>
    <w:p w14:paraId="54E46111" w14:textId="77777777" w:rsidR="00254DC4" w:rsidRPr="00BF500B" w:rsidRDefault="00254DC4" w:rsidP="00254DC4">
      <w:pPr>
        <w:overflowPunct/>
        <w:autoSpaceDE/>
        <w:autoSpaceDN/>
        <w:adjustRightInd/>
        <w:textAlignment w:val="auto"/>
        <w:rPr>
          <w:rFonts w:eastAsia="SimSun"/>
          <w:lang w:eastAsia="ja-JP"/>
        </w:rPr>
      </w:pPr>
      <w:r w:rsidRPr="00BF500B">
        <w:rPr>
          <w:rFonts w:eastAsia="SimSun"/>
          <w:lang w:eastAsia="ja-JP"/>
        </w:rPr>
        <w:t>Channel Model Configurations:</w:t>
      </w:r>
    </w:p>
    <w:p w14:paraId="586CB91E" w14:textId="77777777" w:rsidR="00254DC4" w:rsidRPr="00BF500B" w:rsidRDefault="00254DC4" w:rsidP="00254DC4">
      <w:pPr>
        <w:numPr>
          <w:ilvl w:val="0"/>
          <w:numId w:val="20"/>
        </w:numPr>
        <w:overflowPunct/>
        <w:autoSpaceDE/>
        <w:autoSpaceDN/>
        <w:adjustRightInd/>
        <w:textAlignment w:val="auto"/>
        <w:rPr>
          <w:rFonts w:eastAsia="MS Mincho"/>
          <w:bCs/>
          <w:lang w:eastAsia="ko-KR"/>
        </w:rPr>
      </w:pPr>
      <w:r w:rsidRPr="00BF500B">
        <w:rPr>
          <w:rFonts w:eastAsia="MS Mincho"/>
          <w:bCs/>
          <w:lang w:eastAsia="ko-KR"/>
        </w:rPr>
        <w:t>Option A1: CDL (TR 38.753) with Table 7.2.1-8 in TR 38.827</w:t>
      </w:r>
    </w:p>
    <w:p w14:paraId="5E069BF9" w14:textId="77777777" w:rsidR="00254DC4" w:rsidRPr="00BF500B" w:rsidRDefault="00254DC4" w:rsidP="00254DC4">
      <w:pPr>
        <w:numPr>
          <w:ilvl w:val="0"/>
          <w:numId w:val="20"/>
        </w:numPr>
        <w:overflowPunct/>
        <w:autoSpaceDE/>
        <w:autoSpaceDN/>
        <w:adjustRightInd/>
        <w:textAlignment w:val="auto"/>
        <w:rPr>
          <w:rFonts w:eastAsia="MS Mincho"/>
          <w:bCs/>
          <w:lang w:eastAsia="ko-KR"/>
        </w:rPr>
      </w:pPr>
      <w:r w:rsidRPr="00BF500B">
        <w:rPr>
          <w:rFonts w:eastAsia="MS Mincho"/>
          <w:bCs/>
          <w:lang w:eastAsia="ko-KR"/>
        </w:rPr>
        <w:t>Option A2: CDL (TR 38.753) with Table TBD</w:t>
      </w:r>
    </w:p>
    <w:p w14:paraId="3E9A84C3" w14:textId="77777777" w:rsidR="00254DC4" w:rsidRPr="00BF500B" w:rsidRDefault="00254DC4" w:rsidP="00254DC4">
      <w:pPr>
        <w:numPr>
          <w:ilvl w:val="0"/>
          <w:numId w:val="20"/>
        </w:numPr>
        <w:overflowPunct/>
        <w:autoSpaceDE/>
        <w:autoSpaceDN/>
        <w:adjustRightInd/>
        <w:textAlignment w:val="auto"/>
        <w:rPr>
          <w:rFonts w:eastAsia="MS Mincho"/>
          <w:bCs/>
          <w:lang w:eastAsia="ko-KR"/>
        </w:rPr>
      </w:pPr>
      <w:r w:rsidRPr="00BF500B">
        <w:rPr>
          <w:rFonts w:eastAsia="MS Mincho"/>
          <w:bCs/>
          <w:lang w:eastAsia="ko-KR"/>
        </w:rPr>
        <w:t xml:space="preserve">Option B: TDL extensions as defined in (R4-2412762) </w:t>
      </w:r>
    </w:p>
    <w:p w14:paraId="48E3F67E" w14:textId="77777777" w:rsidR="00254DC4" w:rsidRPr="00BF500B" w:rsidRDefault="00254DC4" w:rsidP="00254DC4">
      <w:pPr>
        <w:numPr>
          <w:ilvl w:val="0"/>
          <w:numId w:val="20"/>
        </w:numPr>
        <w:overflowPunct/>
        <w:autoSpaceDE/>
        <w:autoSpaceDN/>
        <w:adjustRightInd/>
        <w:textAlignment w:val="auto"/>
        <w:rPr>
          <w:rFonts w:eastAsia="MS Mincho"/>
          <w:bCs/>
          <w:lang w:eastAsia="ko-KR"/>
        </w:rPr>
      </w:pPr>
      <w:r w:rsidRPr="00BF500B">
        <w:rPr>
          <w:rFonts w:eastAsia="MS Mincho"/>
          <w:bCs/>
          <w:lang w:eastAsia="ko-KR"/>
        </w:rPr>
        <w:t xml:space="preserve">Option C: TDL extensions as defined in (R4-2415382) </w:t>
      </w:r>
    </w:p>
    <w:p w14:paraId="6C742ED1" w14:textId="77777777" w:rsidR="00254DC4" w:rsidRPr="00BF500B" w:rsidRDefault="00254DC4" w:rsidP="00254DC4">
      <w:pPr>
        <w:numPr>
          <w:ilvl w:val="0"/>
          <w:numId w:val="20"/>
        </w:numPr>
        <w:overflowPunct/>
        <w:autoSpaceDE/>
        <w:autoSpaceDN/>
        <w:adjustRightInd/>
        <w:textAlignment w:val="auto"/>
        <w:rPr>
          <w:rFonts w:eastAsia="MS Mincho"/>
          <w:bCs/>
          <w:lang w:eastAsia="ko-KR"/>
        </w:rPr>
      </w:pPr>
      <w:r w:rsidRPr="00BF500B">
        <w:rPr>
          <w:rFonts w:eastAsia="MS Mincho"/>
          <w:bCs/>
          <w:lang w:eastAsia="ko-KR"/>
        </w:rPr>
        <w:t>Option D: TDL extensions as defined in (R4-2419895)</w:t>
      </w:r>
    </w:p>
    <w:p w14:paraId="4034E91C" w14:textId="77777777" w:rsidR="00254DC4" w:rsidRPr="00BF500B" w:rsidRDefault="00254DC4" w:rsidP="00254DC4">
      <w:pPr>
        <w:overflowPunct/>
        <w:autoSpaceDE/>
        <w:autoSpaceDN/>
        <w:adjustRightInd/>
        <w:textAlignment w:val="auto"/>
        <w:rPr>
          <w:rFonts w:eastAsia="SimSun"/>
          <w:bCs/>
          <w:lang w:eastAsia="ko-KR"/>
        </w:rPr>
      </w:pPr>
      <w:r w:rsidRPr="00BF500B">
        <w:rPr>
          <w:rFonts w:eastAsia="SimSun"/>
          <w:bCs/>
          <w:lang w:eastAsia="ko-KR"/>
        </w:rPr>
        <w:t>AAV Configurations:</w:t>
      </w:r>
    </w:p>
    <w:p w14:paraId="48DFA147" w14:textId="77777777" w:rsidR="00254DC4" w:rsidRPr="00BF500B" w:rsidRDefault="00254DC4" w:rsidP="00254DC4">
      <w:pPr>
        <w:numPr>
          <w:ilvl w:val="0"/>
          <w:numId w:val="20"/>
        </w:numPr>
        <w:overflowPunct/>
        <w:autoSpaceDE/>
        <w:autoSpaceDN/>
        <w:adjustRightInd/>
        <w:textAlignment w:val="auto"/>
        <w:rPr>
          <w:rFonts w:eastAsia="MS Mincho"/>
          <w:bCs/>
          <w:lang w:eastAsia="ko-KR"/>
        </w:rPr>
      </w:pPr>
      <w:r w:rsidRPr="00BF500B">
        <w:rPr>
          <w:rFonts w:eastAsia="MS Mincho"/>
          <w:bCs/>
          <w:lang w:eastAsia="ko-KR"/>
        </w:rPr>
        <w:t xml:space="preserve">Option 1: with Antenna Array Virtualisation (AAV) using subarray configuration </w:t>
      </w:r>
    </w:p>
    <w:p w14:paraId="463AECEC" w14:textId="77777777" w:rsidR="00254DC4" w:rsidRPr="00BF500B" w:rsidRDefault="00254DC4" w:rsidP="00254DC4">
      <w:pPr>
        <w:numPr>
          <w:ilvl w:val="1"/>
          <w:numId w:val="20"/>
        </w:numPr>
        <w:overflowPunct/>
        <w:autoSpaceDE/>
        <w:autoSpaceDN/>
        <w:adjustRightInd/>
        <w:textAlignment w:val="auto"/>
        <w:rPr>
          <w:rFonts w:eastAsia="MS Mincho"/>
          <w:bCs/>
          <w:lang w:eastAsia="ko-KR"/>
        </w:rPr>
      </w:pPr>
      <w:r w:rsidRPr="00BF500B">
        <w:rPr>
          <w:rFonts w:eastAsia="MS Mincho"/>
          <w:bCs/>
          <w:lang w:eastAsia="ko-KR"/>
        </w:rPr>
        <w:t>(</w:t>
      </w:r>
      <w:proofErr w:type="spellStart"/>
      <w:proofErr w:type="gramStart"/>
      <w:r w:rsidRPr="00BF500B">
        <w:rPr>
          <w:rFonts w:eastAsia="MS Mincho"/>
          <w:bCs/>
          <w:lang w:eastAsia="ko-KR"/>
        </w:rPr>
        <w:t>M,N</w:t>
      </w:r>
      <w:proofErr w:type="gramEnd"/>
      <w:r w:rsidRPr="00BF500B">
        <w:rPr>
          <w:rFonts w:eastAsia="MS Mincho"/>
          <w:bCs/>
          <w:lang w:eastAsia="ko-KR"/>
        </w:rPr>
        <w:t>,P,M</w:t>
      </w:r>
      <w:r w:rsidRPr="00BF500B">
        <w:rPr>
          <w:rFonts w:eastAsia="MS Mincho"/>
          <w:bCs/>
          <w:vertAlign w:val="subscript"/>
          <w:lang w:eastAsia="ko-KR"/>
        </w:rPr>
        <w:t>s</w:t>
      </w:r>
      <w:r w:rsidRPr="00BF500B">
        <w:rPr>
          <w:rFonts w:eastAsia="MS Mincho"/>
          <w:bCs/>
          <w:lang w:eastAsia="ko-KR"/>
        </w:rPr>
        <w:t>,N</w:t>
      </w:r>
      <w:r w:rsidRPr="00BF500B">
        <w:rPr>
          <w:rFonts w:eastAsia="MS Mincho"/>
          <w:bCs/>
          <w:vertAlign w:val="subscript"/>
          <w:lang w:eastAsia="ko-KR"/>
        </w:rPr>
        <w:t>s</w:t>
      </w:r>
      <w:proofErr w:type="spellEnd"/>
      <w:r w:rsidRPr="00BF500B">
        <w:rPr>
          <w:rFonts w:eastAsia="MS Mincho"/>
          <w:bCs/>
          <w:lang w:eastAsia="ko-KR"/>
        </w:rPr>
        <w:t>)  = (8,8,2,8,4) for 4Tx CSI-RS Ports (option X)</w:t>
      </w:r>
    </w:p>
    <w:p w14:paraId="5D9FE230" w14:textId="77777777" w:rsidR="00254DC4" w:rsidRPr="00BF500B" w:rsidRDefault="00254DC4" w:rsidP="00254DC4">
      <w:pPr>
        <w:numPr>
          <w:ilvl w:val="1"/>
          <w:numId w:val="20"/>
        </w:numPr>
        <w:overflowPunct/>
        <w:autoSpaceDE/>
        <w:autoSpaceDN/>
        <w:adjustRightInd/>
        <w:textAlignment w:val="auto"/>
        <w:rPr>
          <w:rFonts w:eastAsia="MS Mincho"/>
          <w:bCs/>
          <w:lang w:eastAsia="ko-KR"/>
        </w:rPr>
      </w:pPr>
      <w:r w:rsidRPr="00BF500B">
        <w:rPr>
          <w:rFonts w:eastAsia="MS Mincho"/>
          <w:bCs/>
          <w:lang w:eastAsia="ko-KR"/>
        </w:rPr>
        <w:t>(</w:t>
      </w:r>
      <w:proofErr w:type="spellStart"/>
      <w:proofErr w:type="gramStart"/>
      <w:r w:rsidRPr="00BF500B">
        <w:rPr>
          <w:rFonts w:eastAsia="MS Mincho"/>
          <w:bCs/>
          <w:lang w:eastAsia="ko-KR"/>
        </w:rPr>
        <w:t>M,N</w:t>
      </w:r>
      <w:proofErr w:type="gramEnd"/>
      <w:r w:rsidRPr="00BF500B">
        <w:rPr>
          <w:rFonts w:eastAsia="MS Mincho"/>
          <w:bCs/>
          <w:lang w:eastAsia="ko-KR"/>
        </w:rPr>
        <w:t>,P,M</w:t>
      </w:r>
      <w:r w:rsidRPr="00BF500B">
        <w:rPr>
          <w:rFonts w:eastAsia="MS Mincho"/>
          <w:bCs/>
          <w:vertAlign w:val="subscript"/>
          <w:lang w:eastAsia="ko-KR"/>
        </w:rPr>
        <w:t>s</w:t>
      </w:r>
      <w:r w:rsidRPr="00BF500B">
        <w:rPr>
          <w:rFonts w:eastAsia="MS Mincho"/>
          <w:bCs/>
          <w:lang w:eastAsia="ko-KR"/>
        </w:rPr>
        <w:t>,N</w:t>
      </w:r>
      <w:r w:rsidRPr="00BF500B">
        <w:rPr>
          <w:rFonts w:eastAsia="MS Mincho"/>
          <w:bCs/>
          <w:vertAlign w:val="subscript"/>
          <w:lang w:eastAsia="ko-KR"/>
        </w:rPr>
        <w:t>s</w:t>
      </w:r>
      <w:proofErr w:type="spellEnd"/>
      <w:r w:rsidRPr="00BF500B">
        <w:rPr>
          <w:rFonts w:eastAsia="MS Mincho"/>
          <w:bCs/>
          <w:lang w:eastAsia="ko-KR"/>
        </w:rPr>
        <w:t>)  = (8,8,2,8,2) for 8Tx CSI-RS Ports (option X)</w:t>
      </w:r>
    </w:p>
    <w:p w14:paraId="59B53E14" w14:textId="77777777" w:rsidR="00254DC4" w:rsidRPr="00BF500B" w:rsidRDefault="00254DC4" w:rsidP="00254DC4">
      <w:pPr>
        <w:numPr>
          <w:ilvl w:val="1"/>
          <w:numId w:val="20"/>
        </w:numPr>
        <w:overflowPunct/>
        <w:autoSpaceDE/>
        <w:autoSpaceDN/>
        <w:adjustRightInd/>
        <w:textAlignment w:val="auto"/>
        <w:rPr>
          <w:rFonts w:eastAsia="MS Mincho"/>
          <w:bCs/>
          <w:lang w:eastAsia="ko-KR"/>
        </w:rPr>
      </w:pPr>
      <w:r w:rsidRPr="00BF500B">
        <w:rPr>
          <w:rFonts w:eastAsia="MS Mincho"/>
          <w:bCs/>
          <w:lang w:eastAsia="ko-KR"/>
        </w:rPr>
        <w:t>(</w:t>
      </w:r>
      <w:proofErr w:type="spellStart"/>
      <w:proofErr w:type="gramStart"/>
      <w:r w:rsidRPr="00BF500B">
        <w:rPr>
          <w:rFonts w:eastAsia="MS Mincho"/>
          <w:bCs/>
          <w:lang w:eastAsia="ko-KR"/>
        </w:rPr>
        <w:t>M,N</w:t>
      </w:r>
      <w:proofErr w:type="gramEnd"/>
      <w:r w:rsidRPr="00BF500B">
        <w:rPr>
          <w:rFonts w:eastAsia="MS Mincho"/>
          <w:bCs/>
          <w:lang w:eastAsia="ko-KR"/>
        </w:rPr>
        <w:t>,P,M</w:t>
      </w:r>
      <w:r w:rsidRPr="00BF500B">
        <w:rPr>
          <w:rFonts w:eastAsia="MS Mincho"/>
          <w:bCs/>
          <w:vertAlign w:val="subscript"/>
          <w:lang w:eastAsia="ko-KR"/>
        </w:rPr>
        <w:t>s</w:t>
      </w:r>
      <w:r w:rsidRPr="00BF500B">
        <w:rPr>
          <w:rFonts w:eastAsia="MS Mincho"/>
          <w:bCs/>
          <w:lang w:eastAsia="ko-KR"/>
        </w:rPr>
        <w:t>,N</w:t>
      </w:r>
      <w:r w:rsidRPr="00BF500B">
        <w:rPr>
          <w:rFonts w:eastAsia="MS Mincho"/>
          <w:bCs/>
          <w:vertAlign w:val="subscript"/>
          <w:lang w:eastAsia="ko-KR"/>
        </w:rPr>
        <w:t>s</w:t>
      </w:r>
      <w:proofErr w:type="spellEnd"/>
      <w:r w:rsidRPr="00BF500B">
        <w:rPr>
          <w:rFonts w:eastAsia="MS Mincho"/>
          <w:bCs/>
          <w:lang w:eastAsia="ko-KR"/>
        </w:rPr>
        <w:t>)  = (8,2,2,8,1) for 4Tx CSI-RS Ports (option Y)</w:t>
      </w:r>
    </w:p>
    <w:p w14:paraId="191B5BA9" w14:textId="77777777" w:rsidR="00254DC4" w:rsidRPr="00BF500B" w:rsidRDefault="00254DC4" w:rsidP="00254DC4">
      <w:pPr>
        <w:numPr>
          <w:ilvl w:val="1"/>
          <w:numId w:val="20"/>
        </w:numPr>
        <w:overflowPunct/>
        <w:autoSpaceDE/>
        <w:autoSpaceDN/>
        <w:adjustRightInd/>
        <w:textAlignment w:val="auto"/>
        <w:rPr>
          <w:rFonts w:eastAsia="MS Mincho"/>
          <w:bCs/>
          <w:lang w:eastAsia="ko-KR"/>
        </w:rPr>
      </w:pPr>
      <w:r w:rsidRPr="00BF500B">
        <w:rPr>
          <w:rFonts w:eastAsia="MS Mincho"/>
          <w:bCs/>
          <w:lang w:eastAsia="ko-KR"/>
        </w:rPr>
        <w:t>(</w:t>
      </w:r>
      <w:proofErr w:type="spellStart"/>
      <w:proofErr w:type="gramStart"/>
      <w:r w:rsidRPr="00BF500B">
        <w:rPr>
          <w:rFonts w:eastAsia="MS Mincho"/>
          <w:bCs/>
          <w:lang w:eastAsia="ko-KR"/>
        </w:rPr>
        <w:t>M,N</w:t>
      </w:r>
      <w:proofErr w:type="gramEnd"/>
      <w:r w:rsidRPr="00BF500B">
        <w:rPr>
          <w:rFonts w:eastAsia="MS Mincho"/>
          <w:bCs/>
          <w:lang w:eastAsia="ko-KR"/>
        </w:rPr>
        <w:t>,P,M</w:t>
      </w:r>
      <w:r w:rsidRPr="00BF500B">
        <w:rPr>
          <w:rFonts w:eastAsia="MS Mincho"/>
          <w:bCs/>
          <w:vertAlign w:val="subscript"/>
          <w:lang w:eastAsia="ko-KR"/>
        </w:rPr>
        <w:t>s</w:t>
      </w:r>
      <w:r w:rsidRPr="00BF500B">
        <w:rPr>
          <w:rFonts w:eastAsia="MS Mincho"/>
          <w:bCs/>
          <w:lang w:eastAsia="ko-KR"/>
        </w:rPr>
        <w:t>,N</w:t>
      </w:r>
      <w:r w:rsidRPr="00BF500B">
        <w:rPr>
          <w:rFonts w:eastAsia="MS Mincho"/>
          <w:bCs/>
          <w:vertAlign w:val="subscript"/>
          <w:lang w:eastAsia="ko-KR"/>
        </w:rPr>
        <w:t>s</w:t>
      </w:r>
      <w:proofErr w:type="spellEnd"/>
      <w:r w:rsidRPr="00BF500B">
        <w:rPr>
          <w:rFonts w:eastAsia="MS Mincho"/>
          <w:bCs/>
          <w:lang w:eastAsia="ko-KR"/>
        </w:rPr>
        <w:t>)  = (8,4,2,8,1) for 8Tx CSI-RS Ports (option Y)</w:t>
      </w:r>
    </w:p>
    <w:p w14:paraId="4998266E" w14:textId="77777777" w:rsidR="00254DC4" w:rsidRPr="00BF500B" w:rsidRDefault="00254DC4" w:rsidP="00254DC4">
      <w:pPr>
        <w:numPr>
          <w:ilvl w:val="0"/>
          <w:numId w:val="20"/>
        </w:numPr>
        <w:overflowPunct/>
        <w:autoSpaceDE/>
        <w:autoSpaceDN/>
        <w:adjustRightInd/>
        <w:textAlignment w:val="auto"/>
        <w:rPr>
          <w:rFonts w:eastAsia="MS Mincho"/>
          <w:bCs/>
          <w:lang w:eastAsia="ko-KR"/>
        </w:rPr>
      </w:pPr>
      <w:r w:rsidRPr="00BF500B">
        <w:rPr>
          <w:rFonts w:eastAsia="MS Mincho"/>
          <w:bCs/>
          <w:lang w:eastAsia="ko-KR"/>
        </w:rPr>
        <w:t xml:space="preserve">Option 2: with AAV without subarray (fully connected)  </w:t>
      </w:r>
    </w:p>
    <w:p w14:paraId="6D07211A" w14:textId="77777777" w:rsidR="00254DC4" w:rsidRPr="00BF500B" w:rsidRDefault="00254DC4" w:rsidP="00254DC4">
      <w:pPr>
        <w:numPr>
          <w:ilvl w:val="1"/>
          <w:numId w:val="20"/>
        </w:numPr>
        <w:overflowPunct/>
        <w:autoSpaceDE/>
        <w:autoSpaceDN/>
        <w:adjustRightInd/>
        <w:textAlignment w:val="auto"/>
        <w:rPr>
          <w:rFonts w:eastAsia="MS Mincho"/>
          <w:bCs/>
          <w:lang w:eastAsia="ko-KR"/>
        </w:rPr>
      </w:pPr>
      <w:r w:rsidRPr="00BF500B">
        <w:rPr>
          <w:rFonts w:eastAsia="MS Mincho"/>
          <w:bCs/>
          <w:lang w:eastAsia="ko-KR"/>
        </w:rPr>
        <w:t>(</w:t>
      </w:r>
      <w:proofErr w:type="spellStart"/>
      <w:proofErr w:type="gramStart"/>
      <w:r w:rsidRPr="00BF500B">
        <w:rPr>
          <w:rFonts w:eastAsia="MS Mincho"/>
          <w:bCs/>
          <w:lang w:eastAsia="ko-KR"/>
        </w:rPr>
        <w:t>M,N</w:t>
      </w:r>
      <w:proofErr w:type="gramEnd"/>
      <w:r w:rsidRPr="00BF500B">
        <w:rPr>
          <w:rFonts w:eastAsia="MS Mincho"/>
          <w:bCs/>
          <w:lang w:eastAsia="ko-KR"/>
        </w:rPr>
        <w:t>,P,M</w:t>
      </w:r>
      <w:r w:rsidRPr="00BF500B">
        <w:rPr>
          <w:rFonts w:eastAsia="MS Mincho"/>
          <w:bCs/>
          <w:vertAlign w:val="subscript"/>
          <w:lang w:eastAsia="ko-KR"/>
        </w:rPr>
        <w:t>s</w:t>
      </w:r>
      <w:r w:rsidRPr="00BF500B">
        <w:rPr>
          <w:rFonts w:eastAsia="MS Mincho"/>
          <w:bCs/>
          <w:lang w:eastAsia="ko-KR"/>
        </w:rPr>
        <w:t>,N</w:t>
      </w:r>
      <w:r w:rsidRPr="00BF500B">
        <w:rPr>
          <w:rFonts w:eastAsia="MS Mincho"/>
          <w:bCs/>
          <w:vertAlign w:val="subscript"/>
          <w:lang w:eastAsia="ko-KR"/>
        </w:rPr>
        <w:t>s</w:t>
      </w:r>
      <w:proofErr w:type="spellEnd"/>
      <w:r w:rsidRPr="00BF500B">
        <w:rPr>
          <w:rFonts w:eastAsia="MS Mincho"/>
          <w:bCs/>
          <w:lang w:eastAsia="ko-KR"/>
        </w:rPr>
        <w:t>) = (8,8,2,8,8) for 8Tx and 4Tx CSI-RS Ports</w:t>
      </w:r>
    </w:p>
    <w:p w14:paraId="458DC5CD" w14:textId="77777777" w:rsidR="00254DC4" w:rsidRPr="00BF500B" w:rsidRDefault="00254DC4" w:rsidP="00254DC4">
      <w:pPr>
        <w:numPr>
          <w:ilvl w:val="0"/>
          <w:numId w:val="20"/>
        </w:numPr>
        <w:overflowPunct/>
        <w:autoSpaceDE/>
        <w:autoSpaceDN/>
        <w:adjustRightInd/>
        <w:textAlignment w:val="auto"/>
        <w:rPr>
          <w:rFonts w:eastAsia="MS Mincho"/>
          <w:bCs/>
          <w:lang w:eastAsia="ko-KR"/>
        </w:rPr>
      </w:pPr>
      <w:r w:rsidRPr="00BF500B">
        <w:rPr>
          <w:rFonts w:eastAsia="MS Mincho"/>
          <w:bCs/>
          <w:lang w:eastAsia="ko-KR"/>
        </w:rPr>
        <w:lastRenderedPageBreak/>
        <w:t xml:space="preserve">Option 3: with AAV with the following configuration: </w:t>
      </w:r>
    </w:p>
    <w:p w14:paraId="6AEA1DEA" w14:textId="77777777" w:rsidR="00254DC4" w:rsidRPr="00BF500B" w:rsidRDefault="00254DC4" w:rsidP="00254DC4">
      <w:pPr>
        <w:numPr>
          <w:ilvl w:val="1"/>
          <w:numId w:val="20"/>
        </w:numPr>
        <w:overflowPunct/>
        <w:autoSpaceDE/>
        <w:autoSpaceDN/>
        <w:adjustRightInd/>
        <w:textAlignment w:val="auto"/>
        <w:rPr>
          <w:rFonts w:eastAsia="MS Mincho"/>
          <w:bCs/>
          <w:lang w:eastAsia="ko-KR"/>
        </w:rPr>
      </w:pPr>
      <w:r w:rsidRPr="00BF500B">
        <w:rPr>
          <w:rFonts w:eastAsia="MS Mincho"/>
          <w:bCs/>
          <w:lang w:eastAsia="ko-KR"/>
        </w:rPr>
        <w:t>(</w:t>
      </w:r>
      <w:proofErr w:type="spellStart"/>
      <w:proofErr w:type="gramStart"/>
      <w:r w:rsidRPr="00BF500B">
        <w:rPr>
          <w:rFonts w:eastAsia="MS Mincho"/>
          <w:bCs/>
          <w:lang w:eastAsia="ko-KR"/>
        </w:rPr>
        <w:t>M,N</w:t>
      </w:r>
      <w:proofErr w:type="gramEnd"/>
      <w:r w:rsidRPr="00BF500B">
        <w:rPr>
          <w:rFonts w:eastAsia="MS Mincho"/>
          <w:bCs/>
          <w:lang w:eastAsia="ko-KR"/>
        </w:rPr>
        <w:t>,P,M</w:t>
      </w:r>
      <w:r w:rsidRPr="00BF500B">
        <w:rPr>
          <w:rFonts w:eastAsia="MS Mincho"/>
          <w:bCs/>
          <w:vertAlign w:val="subscript"/>
          <w:lang w:eastAsia="ko-KR"/>
        </w:rPr>
        <w:t>s</w:t>
      </w:r>
      <w:r w:rsidRPr="00BF500B">
        <w:rPr>
          <w:rFonts w:eastAsia="MS Mincho"/>
          <w:bCs/>
          <w:lang w:eastAsia="ko-KR"/>
        </w:rPr>
        <w:t>,N</w:t>
      </w:r>
      <w:r w:rsidRPr="00BF500B">
        <w:rPr>
          <w:rFonts w:eastAsia="MS Mincho"/>
          <w:bCs/>
          <w:vertAlign w:val="subscript"/>
          <w:lang w:eastAsia="ko-KR"/>
        </w:rPr>
        <w:t>s</w:t>
      </w:r>
      <w:proofErr w:type="spellEnd"/>
      <w:r w:rsidRPr="00BF500B">
        <w:rPr>
          <w:rFonts w:eastAsia="MS Mincho"/>
          <w:bCs/>
          <w:lang w:eastAsia="ko-KR"/>
        </w:rPr>
        <w:t>) = (1,4,2,1,1) for 8Tx CSI-RS Ports</w:t>
      </w:r>
    </w:p>
    <w:p w14:paraId="328A8F0C" w14:textId="77777777" w:rsidR="00254DC4" w:rsidRPr="00BF500B" w:rsidRDefault="00254DC4" w:rsidP="00254DC4">
      <w:pPr>
        <w:numPr>
          <w:ilvl w:val="1"/>
          <w:numId w:val="20"/>
        </w:numPr>
        <w:overflowPunct/>
        <w:autoSpaceDE/>
        <w:autoSpaceDN/>
        <w:adjustRightInd/>
        <w:textAlignment w:val="auto"/>
        <w:rPr>
          <w:rFonts w:eastAsia="MS Mincho"/>
          <w:bCs/>
          <w:lang w:eastAsia="ko-KR"/>
        </w:rPr>
      </w:pPr>
      <w:r w:rsidRPr="00BF500B">
        <w:rPr>
          <w:rFonts w:eastAsia="MS Mincho"/>
          <w:bCs/>
          <w:lang w:eastAsia="ko-KR"/>
        </w:rPr>
        <w:t>(</w:t>
      </w:r>
      <w:proofErr w:type="spellStart"/>
      <w:proofErr w:type="gramStart"/>
      <w:r w:rsidRPr="00BF500B">
        <w:rPr>
          <w:rFonts w:eastAsia="MS Mincho"/>
          <w:bCs/>
          <w:lang w:eastAsia="ko-KR"/>
        </w:rPr>
        <w:t>M,N</w:t>
      </w:r>
      <w:proofErr w:type="gramEnd"/>
      <w:r w:rsidRPr="00BF500B">
        <w:rPr>
          <w:rFonts w:eastAsia="MS Mincho"/>
          <w:bCs/>
          <w:lang w:eastAsia="ko-KR"/>
        </w:rPr>
        <w:t>,P,M</w:t>
      </w:r>
      <w:r w:rsidRPr="00BF500B">
        <w:rPr>
          <w:rFonts w:eastAsia="MS Mincho"/>
          <w:bCs/>
          <w:vertAlign w:val="subscript"/>
          <w:lang w:eastAsia="ko-KR"/>
        </w:rPr>
        <w:t>s</w:t>
      </w:r>
      <w:r w:rsidRPr="00BF500B">
        <w:rPr>
          <w:rFonts w:eastAsia="MS Mincho"/>
          <w:bCs/>
          <w:lang w:eastAsia="ko-KR"/>
        </w:rPr>
        <w:t>,N</w:t>
      </w:r>
      <w:r w:rsidRPr="00BF500B">
        <w:rPr>
          <w:rFonts w:eastAsia="MS Mincho"/>
          <w:bCs/>
          <w:vertAlign w:val="subscript"/>
          <w:lang w:eastAsia="ko-KR"/>
        </w:rPr>
        <w:t>s</w:t>
      </w:r>
      <w:proofErr w:type="spellEnd"/>
      <w:r w:rsidRPr="00BF500B">
        <w:rPr>
          <w:rFonts w:eastAsia="MS Mincho"/>
          <w:bCs/>
          <w:lang w:eastAsia="ko-KR"/>
        </w:rPr>
        <w:t>) = (1,2,2,1,1) for 4Tx CSI-RS Ports</w:t>
      </w:r>
    </w:p>
    <w:p w14:paraId="089E8EB6" w14:textId="77777777" w:rsidR="00254DC4" w:rsidRPr="00BF500B" w:rsidRDefault="00254DC4" w:rsidP="00254DC4">
      <w:pPr>
        <w:overflowPunct/>
        <w:autoSpaceDE/>
        <w:autoSpaceDN/>
        <w:adjustRightInd/>
        <w:textAlignment w:val="auto"/>
        <w:rPr>
          <w:rFonts w:eastAsia="SimSun"/>
          <w:highlight w:val="green"/>
          <w:lang w:eastAsia="ja-JP"/>
        </w:rPr>
      </w:pPr>
    </w:p>
    <w:p w14:paraId="45D59D4E" w14:textId="77777777" w:rsidR="00254DC4" w:rsidRPr="00BF500B" w:rsidRDefault="00254DC4" w:rsidP="00254DC4">
      <w:pPr>
        <w:overflowPunct/>
        <w:autoSpaceDE/>
        <w:autoSpaceDN/>
        <w:adjustRightInd/>
        <w:textAlignment w:val="auto"/>
        <w:rPr>
          <w:rFonts w:eastAsia="SimSun"/>
          <w:lang w:eastAsia="ja-JP"/>
        </w:rPr>
      </w:pPr>
      <w:r w:rsidRPr="00BF500B">
        <w:rPr>
          <w:rFonts w:eastAsia="SimSun"/>
          <w:lang w:eastAsia="ja-JP"/>
        </w:rPr>
        <w:t>RAN4 to define 38.753 CDL with randomness reduction framework and AAV framework.</w:t>
      </w:r>
    </w:p>
    <w:p w14:paraId="10D72773" w14:textId="77777777" w:rsidR="00254DC4" w:rsidRPr="00BF500B" w:rsidRDefault="00254DC4" w:rsidP="00DE7D3C">
      <w:pPr>
        <w:rPr>
          <w:lang w:eastAsia="ja-JP"/>
        </w:rPr>
      </w:pPr>
    </w:p>
    <w:p w14:paraId="63265CC0" w14:textId="77777777" w:rsidR="00AE5719" w:rsidRPr="00BF500B" w:rsidRDefault="00AE5719" w:rsidP="00AE5719">
      <w:pPr>
        <w:overflowPunct/>
        <w:autoSpaceDE/>
        <w:autoSpaceDN/>
        <w:adjustRightInd/>
        <w:textAlignment w:val="auto"/>
        <w:outlineLvl w:val="5"/>
        <w:rPr>
          <w:rFonts w:eastAsia="SimSun"/>
          <w:b/>
          <w:u w:val="single"/>
          <w:lang w:eastAsia="ko-KR"/>
        </w:rPr>
      </w:pPr>
      <w:r w:rsidRPr="00BF500B">
        <w:rPr>
          <w:rFonts w:eastAsia="SimSun"/>
          <w:b/>
          <w:u w:val="single"/>
          <w:lang w:eastAsia="ko-KR"/>
        </w:rPr>
        <w:t xml:space="preserve">Definition of New Requirements </w:t>
      </w:r>
    </w:p>
    <w:p w14:paraId="2789F437" w14:textId="51C1243D" w:rsidR="00AE5719" w:rsidRPr="00BF500B" w:rsidRDefault="00AE5719" w:rsidP="00AE5719">
      <w:pPr>
        <w:rPr>
          <w:lang w:eastAsia="ja-JP"/>
        </w:rPr>
      </w:pPr>
      <w:r w:rsidRPr="00BF500B">
        <w:rPr>
          <w:rFonts w:eastAsia="SimSun"/>
          <w:szCs w:val="24"/>
          <w:lang w:eastAsia="zh-CN"/>
        </w:rPr>
        <w:t>Contributions welcome at RAN4#114</w:t>
      </w:r>
    </w:p>
    <w:p w14:paraId="1BCDC2BC" w14:textId="77777777" w:rsidR="00815869" w:rsidRPr="00006143" w:rsidRDefault="00815869" w:rsidP="00815869">
      <w:pPr>
        <w:pStyle w:val="Heading2"/>
        <w:rPr>
          <w:rFonts w:cs="Arial"/>
          <w:lang w:eastAsia="ja-JP"/>
        </w:rPr>
      </w:pPr>
      <w:r w:rsidRPr="00006143">
        <w:rPr>
          <w:rFonts w:cs="Arial"/>
          <w:lang w:eastAsia="ja-JP"/>
        </w:rPr>
        <w:t>2.5</w:t>
      </w:r>
      <w:r w:rsidRPr="00006143">
        <w:rPr>
          <w:rFonts w:cs="Arial"/>
          <w:lang w:eastAsia="ja-JP"/>
        </w:rPr>
        <w:tab/>
        <w:t>RAN5</w:t>
      </w:r>
    </w:p>
    <w:p w14:paraId="3FB46529" w14:textId="77777777" w:rsidR="00815869" w:rsidRPr="00006143" w:rsidRDefault="00815869" w:rsidP="00815869">
      <w:pPr>
        <w:pStyle w:val="Heading4"/>
        <w:rPr>
          <w:rFonts w:cs="Arial"/>
          <w:lang w:eastAsia="ja-JP"/>
        </w:rPr>
      </w:pPr>
      <w:r w:rsidRPr="00006143">
        <w:rPr>
          <w:rFonts w:cs="Arial"/>
          <w:lang w:eastAsia="ja-JP"/>
        </w:rPr>
        <w:t>2.5.1</w:t>
      </w:r>
      <w:r w:rsidRPr="00006143">
        <w:rPr>
          <w:rFonts w:cs="Arial"/>
          <w:lang w:eastAsia="ja-JP"/>
        </w:rPr>
        <w:tab/>
        <w:t>Agreements</w:t>
      </w:r>
    </w:p>
    <w:p w14:paraId="0699BEF3" w14:textId="77777777" w:rsidR="00815869" w:rsidRPr="00006143" w:rsidRDefault="00815869" w:rsidP="00815869">
      <w:pPr>
        <w:pStyle w:val="Heading4"/>
        <w:rPr>
          <w:rFonts w:cs="Arial"/>
          <w:lang w:eastAsia="ja-JP"/>
        </w:rPr>
      </w:pPr>
      <w:r w:rsidRPr="00006143">
        <w:rPr>
          <w:rFonts w:cs="Arial"/>
          <w:lang w:eastAsia="ja-JP"/>
        </w:rPr>
        <w:t>2.5.2</w:t>
      </w:r>
      <w:r w:rsidRPr="00006143">
        <w:rPr>
          <w:rFonts w:cs="Arial"/>
          <w:lang w:eastAsia="ja-JP"/>
        </w:rPr>
        <w:tab/>
        <w:t>Remaining Open issues</w:t>
      </w:r>
    </w:p>
    <w:p w14:paraId="533F16B7" w14:textId="77777777" w:rsidR="00815869" w:rsidRPr="00006143" w:rsidRDefault="00815869" w:rsidP="00E5792E">
      <w:pPr>
        <w:pStyle w:val="Heading4"/>
        <w:rPr>
          <w:rFonts w:cs="Arial"/>
          <w:lang w:eastAsia="ja-JP"/>
        </w:rPr>
      </w:pPr>
      <w:r w:rsidRPr="00006143">
        <w:rPr>
          <w:rFonts w:cs="Arial"/>
          <w:lang w:eastAsia="ja-JP"/>
        </w:rPr>
        <w:t>2.5.3</w:t>
      </w:r>
      <w:r w:rsidRPr="00006143">
        <w:rPr>
          <w:rFonts w:cs="Arial"/>
          <w:lang w:eastAsia="ja-JP"/>
        </w:rPr>
        <w:tab/>
        <w:t>Remaining Open issues with cross-WG dependencies</w:t>
      </w:r>
    </w:p>
    <w:p w14:paraId="65BE50F5" w14:textId="7C3FEA2C" w:rsidR="00701410" w:rsidRPr="00006143" w:rsidRDefault="00701410" w:rsidP="00701410">
      <w:pPr>
        <w:pStyle w:val="Heading2"/>
        <w:rPr>
          <w:rFonts w:cs="Arial"/>
        </w:rPr>
      </w:pPr>
      <w:r w:rsidRPr="00006143">
        <w:rPr>
          <w:rFonts w:cs="Arial"/>
        </w:rPr>
        <w:t>3.</w:t>
      </w:r>
      <w:r w:rsidRPr="00006143">
        <w:rPr>
          <w:rFonts w:cs="Arial"/>
        </w:rPr>
        <w:tab/>
        <w:t xml:space="preserve">Detailed progress in SA/CT WGs since last TSG meeting </w:t>
      </w:r>
    </w:p>
    <w:p w14:paraId="6EFF229E" w14:textId="77777777" w:rsidR="00701410" w:rsidRPr="00006143" w:rsidRDefault="00701410" w:rsidP="00701410">
      <w:pPr>
        <w:pStyle w:val="Heading2"/>
        <w:rPr>
          <w:rFonts w:cs="Arial"/>
          <w:lang w:eastAsia="ja-JP"/>
        </w:rPr>
      </w:pPr>
      <w:r w:rsidRPr="00006143">
        <w:rPr>
          <w:rFonts w:cs="Arial"/>
          <w:lang w:eastAsia="ja-JP"/>
        </w:rPr>
        <w:t>3.1</w:t>
      </w:r>
      <w:r w:rsidRPr="00006143">
        <w:rPr>
          <w:rFonts w:cs="Arial"/>
          <w:lang w:eastAsia="ja-JP"/>
        </w:rPr>
        <w:tab/>
      </w:r>
      <w:proofErr w:type="spellStart"/>
      <w:r w:rsidRPr="00006143">
        <w:rPr>
          <w:rFonts w:cs="Arial"/>
          <w:lang w:eastAsia="ja-JP"/>
        </w:rPr>
        <w:t>SAx</w:t>
      </w:r>
      <w:proofErr w:type="spellEnd"/>
      <w:r w:rsidRPr="00006143">
        <w:rPr>
          <w:rFonts w:cs="Arial"/>
          <w:lang w:eastAsia="ja-JP"/>
        </w:rPr>
        <w:t>/CTs</w:t>
      </w:r>
    </w:p>
    <w:p w14:paraId="4CDFE7FB" w14:textId="77777777" w:rsidR="00701410" w:rsidRPr="00006143" w:rsidRDefault="00815869" w:rsidP="00701410">
      <w:pPr>
        <w:pStyle w:val="Heading4"/>
        <w:rPr>
          <w:rFonts w:cs="Arial"/>
          <w:lang w:eastAsia="ja-JP"/>
        </w:rPr>
      </w:pPr>
      <w:r w:rsidRPr="00006143">
        <w:rPr>
          <w:rFonts w:cs="Arial"/>
          <w:lang w:eastAsia="ja-JP"/>
        </w:rPr>
        <w:t>3</w:t>
      </w:r>
      <w:r w:rsidR="00701410" w:rsidRPr="00006143">
        <w:rPr>
          <w:rFonts w:cs="Arial"/>
          <w:lang w:eastAsia="ja-JP"/>
        </w:rPr>
        <w:t>.1.1</w:t>
      </w:r>
      <w:r w:rsidR="00701410" w:rsidRPr="00006143">
        <w:rPr>
          <w:rFonts w:cs="Arial"/>
          <w:lang w:eastAsia="ja-JP"/>
        </w:rPr>
        <w:tab/>
        <w:t>Agreements with cross-TSG impacts</w:t>
      </w:r>
    </w:p>
    <w:p w14:paraId="44D36745" w14:textId="77777777" w:rsidR="00701410" w:rsidRPr="00006143" w:rsidRDefault="00815869" w:rsidP="00701410">
      <w:pPr>
        <w:pStyle w:val="Heading4"/>
        <w:rPr>
          <w:rFonts w:cs="Arial"/>
          <w:lang w:eastAsia="ja-JP"/>
        </w:rPr>
      </w:pPr>
      <w:r w:rsidRPr="00006143">
        <w:rPr>
          <w:rFonts w:cs="Arial"/>
          <w:lang w:eastAsia="ja-JP"/>
        </w:rPr>
        <w:t>3</w:t>
      </w:r>
      <w:r w:rsidR="00701410" w:rsidRPr="00006143">
        <w:rPr>
          <w:rFonts w:cs="Arial"/>
          <w:lang w:eastAsia="ja-JP"/>
        </w:rPr>
        <w:t>.1.2</w:t>
      </w:r>
      <w:r w:rsidR="00701410" w:rsidRPr="00006143">
        <w:rPr>
          <w:rFonts w:cs="Arial"/>
          <w:lang w:eastAsia="ja-JP"/>
        </w:rPr>
        <w:tab/>
        <w:t>Remaining Open issues with cross-TSG impacts</w:t>
      </w:r>
    </w:p>
    <w:p w14:paraId="7D2D88CC" w14:textId="00893896" w:rsidR="00721CF6" w:rsidRPr="00006143" w:rsidRDefault="00C1751E" w:rsidP="00721CF6">
      <w:pPr>
        <w:ind w:firstLine="567"/>
        <w:rPr>
          <w:rFonts w:ascii="Arial" w:hAnsi="Arial" w:cs="Arial"/>
          <w:iCs/>
          <w:color w:val="FF0000"/>
        </w:rPr>
      </w:pPr>
      <w:r w:rsidRPr="00006143">
        <w:rPr>
          <w:rFonts w:ascii="Arial" w:hAnsi="Arial" w:cs="Arial"/>
          <w:iCs/>
          <w:color w:val="FF0000"/>
        </w:rPr>
        <w:tab/>
      </w:r>
    </w:p>
    <w:p w14:paraId="56E5E5EE" w14:textId="77777777" w:rsidR="005A6C96" w:rsidRDefault="00815869" w:rsidP="005A6C96">
      <w:pPr>
        <w:pStyle w:val="Heading2"/>
        <w:rPr>
          <w:rFonts w:cs="Arial"/>
        </w:rPr>
      </w:pPr>
      <w:r w:rsidRPr="00006143">
        <w:rPr>
          <w:rFonts w:cs="Arial"/>
        </w:rPr>
        <w:t>4</w:t>
      </w:r>
      <w:r w:rsidR="005A6C96" w:rsidRPr="00006143">
        <w:rPr>
          <w:rFonts w:cs="Arial"/>
        </w:rPr>
        <w:t>.</w:t>
      </w:r>
      <w:r w:rsidR="005A6C96" w:rsidRPr="00006143">
        <w:rPr>
          <w:rFonts w:cs="Arial"/>
        </w:rPr>
        <w:tab/>
        <w:t>References</w:t>
      </w:r>
    </w:p>
    <w:p w14:paraId="0604546E" w14:textId="4D6128E4" w:rsidR="00245BBA" w:rsidRPr="001A5B1C" w:rsidRDefault="0059638F" w:rsidP="00245BBA">
      <w:pPr>
        <w:rPr>
          <w:rFonts w:ascii="Arial" w:hAnsi="Arial" w:cs="Arial"/>
        </w:rPr>
      </w:pPr>
      <w:r>
        <w:rPr>
          <w:rFonts w:ascii="Arial" w:hAnsi="Arial" w:cs="Arial"/>
          <w:lang w:eastAsia="ja-JP"/>
        </w:rPr>
        <w:t>From RAN4#112</w:t>
      </w:r>
    </w:p>
    <w:p w14:paraId="420EB76B" w14:textId="236A9D9A" w:rsidR="00DE7D3C" w:rsidRPr="00006143" w:rsidRDefault="00DE7D3C" w:rsidP="00DE7D3C">
      <w:pPr>
        <w:pStyle w:val="ListParagraph"/>
        <w:numPr>
          <w:ilvl w:val="0"/>
          <w:numId w:val="19"/>
        </w:numPr>
        <w:snapToGrid w:val="0"/>
        <w:ind w:leftChars="0"/>
        <w:rPr>
          <w:rFonts w:ascii="Arial" w:hAnsi="Arial" w:cs="Arial"/>
        </w:rPr>
      </w:pPr>
      <w:r w:rsidRPr="00006143">
        <w:rPr>
          <w:rFonts w:ascii="Arial" w:hAnsi="Arial" w:cs="Arial"/>
        </w:rPr>
        <w:t>RP-241610</w:t>
      </w:r>
      <w:r w:rsidRPr="00006143">
        <w:rPr>
          <w:rFonts w:ascii="Arial" w:hAnsi="Arial" w:cs="Arial"/>
        </w:rPr>
        <w:tab/>
        <w:t>SID, Study on spatial channel model for demodulation performance requirements</w:t>
      </w:r>
      <w:r w:rsidRPr="00006143">
        <w:rPr>
          <w:rFonts w:ascii="Arial" w:hAnsi="Arial" w:cs="Arial"/>
        </w:rPr>
        <w:tab/>
        <w:t>Nokia, BT plc</w:t>
      </w:r>
    </w:p>
    <w:p w14:paraId="255B02B5" w14:textId="4C2CF091" w:rsidR="00CB4928" w:rsidRPr="00006143" w:rsidRDefault="00CB4928" w:rsidP="00CB4928">
      <w:pPr>
        <w:pStyle w:val="ListParagraph"/>
        <w:numPr>
          <w:ilvl w:val="0"/>
          <w:numId w:val="19"/>
        </w:numPr>
        <w:snapToGrid w:val="0"/>
        <w:ind w:leftChars="0"/>
        <w:rPr>
          <w:rFonts w:ascii="Arial" w:hAnsi="Arial" w:cs="Arial"/>
        </w:rPr>
      </w:pPr>
      <w:r w:rsidRPr="00006143">
        <w:rPr>
          <w:rFonts w:ascii="Arial" w:hAnsi="Arial" w:cs="Arial"/>
        </w:rPr>
        <w:t>R4-2411557</w:t>
      </w:r>
      <w:r w:rsidRPr="00006143">
        <w:rPr>
          <w:rFonts w:ascii="Arial" w:hAnsi="Arial" w:cs="Arial"/>
        </w:rPr>
        <w:tab/>
        <w:t>Scenarios and Requirements for Spatial Channel Modelling</w:t>
      </w:r>
      <w:r w:rsidRPr="00006143">
        <w:rPr>
          <w:rFonts w:ascii="Arial" w:hAnsi="Arial" w:cs="Arial"/>
        </w:rPr>
        <w:tab/>
        <w:t>BT plc</w:t>
      </w:r>
    </w:p>
    <w:p w14:paraId="2F83A50F" w14:textId="237760C4" w:rsidR="00CB4928" w:rsidRPr="00006143" w:rsidRDefault="00CB4928" w:rsidP="00CB4928">
      <w:pPr>
        <w:pStyle w:val="ListParagraph"/>
        <w:numPr>
          <w:ilvl w:val="0"/>
          <w:numId w:val="19"/>
        </w:numPr>
        <w:snapToGrid w:val="0"/>
        <w:ind w:leftChars="0"/>
        <w:rPr>
          <w:rFonts w:ascii="Arial" w:hAnsi="Arial" w:cs="Arial"/>
        </w:rPr>
      </w:pPr>
      <w:r w:rsidRPr="00006143">
        <w:rPr>
          <w:rFonts w:ascii="Arial" w:hAnsi="Arial" w:cs="Arial"/>
        </w:rPr>
        <w:t>R4-2411044</w:t>
      </w:r>
      <w:r w:rsidRPr="00006143">
        <w:rPr>
          <w:rFonts w:ascii="Arial" w:hAnsi="Arial" w:cs="Arial"/>
        </w:rPr>
        <w:tab/>
        <w:t>Work Plan for Spatial Channel Model Study Item</w:t>
      </w:r>
      <w:r w:rsidRPr="00006143">
        <w:rPr>
          <w:rFonts w:ascii="Arial" w:hAnsi="Arial" w:cs="Arial"/>
        </w:rPr>
        <w:tab/>
        <w:t>Nokia</w:t>
      </w:r>
    </w:p>
    <w:p w14:paraId="685FF8FA" w14:textId="35C814D9" w:rsidR="00CB4928" w:rsidRPr="00006143" w:rsidRDefault="00CB4928" w:rsidP="00CB4928">
      <w:pPr>
        <w:pStyle w:val="ListParagraph"/>
        <w:numPr>
          <w:ilvl w:val="0"/>
          <w:numId w:val="19"/>
        </w:numPr>
        <w:snapToGrid w:val="0"/>
        <w:ind w:leftChars="0"/>
        <w:rPr>
          <w:rFonts w:ascii="Arial" w:hAnsi="Arial" w:cs="Arial"/>
        </w:rPr>
      </w:pPr>
      <w:r w:rsidRPr="00006143">
        <w:rPr>
          <w:rFonts w:ascii="Arial" w:hAnsi="Arial" w:cs="Arial"/>
        </w:rPr>
        <w:t>R4-2412320</w:t>
      </w:r>
      <w:r w:rsidRPr="00006143">
        <w:rPr>
          <w:rFonts w:ascii="Arial" w:hAnsi="Arial" w:cs="Arial"/>
        </w:rPr>
        <w:tab/>
        <w:t>General view on SCM for demodulation</w:t>
      </w:r>
      <w:r w:rsidRPr="00006143">
        <w:rPr>
          <w:rFonts w:ascii="Arial" w:hAnsi="Arial" w:cs="Arial"/>
        </w:rPr>
        <w:tab/>
        <w:t>Ericsson</w:t>
      </w:r>
    </w:p>
    <w:p w14:paraId="44DF886E" w14:textId="57D493E9" w:rsidR="00CB4928" w:rsidRPr="00006143" w:rsidRDefault="00CB4928" w:rsidP="00CB4928">
      <w:pPr>
        <w:pStyle w:val="ListParagraph"/>
        <w:numPr>
          <w:ilvl w:val="0"/>
          <w:numId w:val="19"/>
        </w:numPr>
        <w:snapToGrid w:val="0"/>
        <w:ind w:leftChars="0"/>
        <w:rPr>
          <w:rFonts w:ascii="Arial" w:hAnsi="Arial" w:cs="Arial"/>
        </w:rPr>
      </w:pPr>
      <w:r w:rsidRPr="00006143">
        <w:rPr>
          <w:rFonts w:ascii="Arial" w:hAnsi="Arial" w:cs="Arial"/>
        </w:rPr>
        <w:t>R4-2412321</w:t>
      </w:r>
      <w:r w:rsidRPr="00006143">
        <w:rPr>
          <w:rFonts w:ascii="Arial" w:hAnsi="Arial" w:cs="Arial"/>
        </w:rPr>
        <w:tab/>
        <w:t>Discussion on SCM methodology</w:t>
      </w:r>
      <w:r w:rsidRPr="00006143">
        <w:rPr>
          <w:rFonts w:ascii="Arial" w:hAnsi="Arial" w:cs="Arial"/>
        </w:rPr>
        <w:tab/>
        <w:t>Ericsson</w:t>
      </w:r>
    </w:p>
    <w:p w14:paraId="4E81B63B" w14:textId="113B2BA3" w:rsidR="00CB4928" w:rsidRPr="00006143" w:rsidRDefault="00CB4928" w:rsidP="00CB4928">
      <w:pPr>
        <w:pStyle w:val="ListParagraph"/>
        <w:numPr>
          <w:ilvl w:val="0"/>
          <w:numId w:val="19"/>
        </w:numPr>
        <w:snapToGrid w:val="0"/>
        <w:ind w:leftChars="0"/>
        <w:rPr>
          <w:rFonts w:ascii="Arial" w:hAnsi="Arial" w:cs="Arial"/>
        </w:rPr>
      </w:pPr>
      <w:r w:rsidRPr="00006143">
        <w:rPr>
          <w:rFonts w:ascii="Arial" w:hAnsi="Arial" w:cs="Arial"/>
        </w:rPr>
        <w:t>R4-2412322</w:t>
      </w:r>
      <w:r w:rsidRPr="00006143">
        <w:rPr>
          <w:rFonts w:ascii="Arial" w:hAnsi="Arial" w:cs="Arial"/>
        </w:rPr>
        <w:tab/>
        <w:t>Simulation results for SCM</w:t>
      </w:r>
      <w:r w:rsidRPr="00006143">
        <w:rPr>
          <w:rFonts w:ascii="Arial" w:hAnsi="Arial" w:cs="Arial"/>
        </w:rPr>
        <w:tab/>
        <w:t>Ericsson</w:t>
      </w:r>
    </w:p>
    <w:p w14:paraId="6138E034" w14:textId="27BFE219" w:rsidR="00CB4928" w:rsidRPr="00006143" w:rsidRDefault="00CB4928" w:rsidP="00CB4928">
      <w:pPr>
        <w:pStyle w:val="ListParagraph"/>
        <w:numPr>
          <w:ilvl w:val="0"/>
          <w:numId w:val="19"/>
        </w:numPr>
        <w:snapToGrid w:val="0"/>
        <w:ind w:leftChars="0"/>
        <w:rPr>
          <w:rFonts w:ascii="Arial" w:hAnsi="Arial" w:cs="Arial"/>
        </w:rPr>
      </w:pPr>
      <w:r w:rsidRPr="00006143">
        <w:rPr>
          <w:rFonts w:ascii="Arial" w:hAnsi="Arial" w:cs="Arial"/>
        </w:rPr>
        <w:t>R4-2412328</w:t>
      </w:r>
      <w:r w:rsidRPr="00006143">
        <w:rPr>
          <w:rFonts w:ascii="Arial" w:hAnsi="Arial" w:cs="Arial"/>
        </w:rPr>
        <w:tab/>
        <w:t>Discussion on Spatial Channel Modelling</w:t>
      </w:r>
      <w:r w:rsidRPr="00006143">
        <w:rPr>
          <w:rFonts w:ascii="Arial" w:hAnsi="Arial" w:cs="Arial"/>
        </w:rPr>
        <w:tab/>
        <w:t>MediaTek inc.</w:t>
      </w:r>
    </w:p>
    <w:p w14:paraId="5DFE24DF" w14:textId="6A83B2E6" w:rsidR="00CB4928" w:rsidRPr="00006143" w:rsidRDefault="00CB4928" w:rsidP="00CB4928">
      <w:pPr>
        <w:pStyle w:val="ListParagraph"/>
        <w:numPr>
          <w:ilvl w:val="0"/>
          <w:numId w:val="19"/>
        </w:numPr>
        <w:snapToGrid w:val="0"/>
        <w:ind w:leftChars="0"/>
        <w:rPr>
          <w:rFonts w:ascii="Arial" w:hAnsi="Arial" w:cs="Arial"/>
        </w:rPr>
      </w:pPr>
      <w:r w:rsidRPr="00006143">
        <w:rPr>
          <w:rFonts w:ascii="Arial" w:hAnsi="Arial" w:cs="Arial"/>
        </w:rPr>
        <w:t>R4-2413272</w:t>
      </w:r>
      <w:r w:rsidRPr="00006143">
        <w:rPr>
          <w:rFonts w:ascii="Arial" w:hAnsi="Arial" w:cs="Arial"/>
        </w:rPr>
        <w:tab/>
        <w:t>On Rel-19 spatial channel model for demodulation performance requirements</w:t>
      </w:r>
      <w:r w:rsidRPr="00006143">
        <w:rPr>
          <w:rFonts w:ascii="Arial" w:hAnsi="Arial" w:cs="Arial"/>
        </w:rPr>
        <w:tab/>
        <w:t>Keysight Technologies UK Ltd</w:t>
      </w:r>
    </w:p>
    <w:p w14:paraId="79D9741F" w14:textId="2D1D0C9A" w:rsidR="00CB4928" w:rsidRPr="00006143" w:rsidRDefault="00CB4928" w:rsidP="00CB4928">
      <w:pPr>
        <w:pStyle w:val="ListParagraph"/>
        <w:numPr>
          <w:ilvl w:val="0"/>
          <w:numId w:val="19"/>
        </w:numPr>
        <w:snapToGrid w:val="0"/>
        <w:ind w:leftChars="0"/>
        <w:rPr>
          <w:rFonts w:ascii="Arial" w:hAnsi="Arial" w:cs="Arial"/>
        </w:rPr>
      </w:pPr>
      <w:r w:rsidRPr="00006143">
        <w:rPr>
          <w:rFonts w:ascii="Arial" w:hAnsi="Arial" w:cs="Arial"/>
        </w:rPr>
        <w:t>R4-2413056</w:t>
      </w:r>
      <w:r w:rsidRPr="00006143">
        <w:rPr>
          <w:rFonts w:ascii="Arial" w:hAnsi="Arial" w:cs="Arial"/>
        </w:rPr>
        <w:tab/>
        <w:t>Initial Considerations on the study on SCM for demodulation performance requirements</w:t>
      </w:r>
      <w:r w:rsidRPr="00006143">
        <w:rPr>
          <w:rFonts w:ascii="Arial" w:hAnsi="Arial" w:cs="Arial"/>
        </w:rPr>
        <w:tab/>
        <w:t>Qualcomm Incorporated</w:t>
      </w:r>
    </w:p>
    <w:p w14:paraId="2648C5CB" w14:textId="4E794CEE" w:rsidR="00CB4928" w:rsidRPr="00006143" w:rsidRDefault="00CB4928" w:rsidP="00CB4928">
      <w:pPr>
        <w:pStyle w:val="ListParagraph"/>
        <w:numPr>
          <w:ilvl w:val="0"/>
          <w:numId w:val="19"/>
        </w:numPr>
        <w:snapToGrid w:val="0"/>
        <w:ind w:leftChars="0"/>
        <w:rPr>
          <w:rFonts w:ascii="Arial" w:hAnsi="Arial" w:cs="Arial"/>
        </w:rPr>
      </w:pPr>
      <w:r w:rsidRPr="00006143">
        <w:rPr>
          <w:rFonts w:ascii="Arial" w:hAnsi="Arial" w:cs="Arial"/>
        </w:rPr>
        <w:t>R4-2412793</w:t>
      </w:r>
      <w:r w:rsidRPr="00006143">
        <w:rPr>
          <w:rFonts w:ascii="Arial" w:hAnsi="Arial" w:cs="Arial"/>
        </w:rPr>
        <w:tab/>
        <w:t>Discussion on spatial channel model for demodulation performance requirements</w:t>
      </w:r>
      <w:r w:rsidRPr="00006143">
        <w:rPr>
          <w:rFonts w:ascii="Arial" w:hAnsi="Arial" w:cs="Arial"/>
        </w:rPr>
        <w:tab/>
        <w:t xml:space="preserve">ZTE Corporation, </w:t>
      </w:r>
      <w:proofErr w:type="spellStart"/>
      <w:r w:rsidRPr="00006143">
        <w:rPr>
          <w:rFonts w:ascii="Arial" w:hAnsi="Arial" w:cs="Arial"/>
        </w:rPr>
        <w:t>Sanechips</w:t>
      </w:r>
      <w:proofErr w:type="spellEnd"/>
    </w:p>
    <w:p w14:paraId="50D8D263" w14:textId="1E893043" w:rsidR="00CB4928" w:rsidRPr="00006143" w:rsidRDefault="00CB4928" w:rsidP="00CB4928">
      <w:pPr>
        <w:pStyle w:val="ListParagraph"/>
        <w:numPr>
          <w:ilvl w:val="0"/>
          <w:numId w:val="19"/>
        </w:numPr>
        <w:snapToGrid w:val="0"/>
        <w:ind w:leftChars="0"/>
        <w:rPr>
          <w:rFonts w:ascii="Arial" w:hAnsi="Arial" w:cs="Arial"/>
        </w:rPr>
      </w:pPr>
      <w:r w:rsidRPr="00006143">
        <w:rPr>
          <w:rFonts w:ascii="Arial" w:hAnsi="Arial" w:cs="Arial"/>
        </w:rPr>
        <w:t>R4-2412762</w:t>
      </w:r>
      <w:r w:rsidRPr="00006143">
        <w:rPr>
          <w:rFonts w:ascii="Arial" w:hAnsi="Arial" w:cs="Arial"/>
        </w:rPr>
        <w:tab/>
        <w:t>Overviews on spatial channel model for demodulation requirements</w:t>
      </w:r>
      <w:r w:rsidRPr="00006143">
        <w:rPr>
          <w:rFonts w:ascii="Arial" w:hAnsi="Arial" w:cs="Arial"/>
        </w:rPr>
        <w:tab/>
      </w:r>
      <w:proofErr w:type="spellStart"/>
      <w:proofErr w:type="gramStart"/>
      <w:r w:rsidRPr="00006143">
        <w:rPr>
          <w:rFonts w:ascii="Arial" w:hAnsi="Arial" w:cs="Arial"/>
        </w:rPr>
        <w:t>Huawei,HiSilicon</w:t>
      </w:r>
      <w:proofErr w:type="spellEnd"/>
      <w:proofErr w:type="gramEnd"/>
    </w:p>
    <w:p w14:paraId="290C1168" w14:textId="100D401A" w:rsidR="00CB4928" w:rsidRPr="00006143" w:rsidRDefault="00CB4928" w:rsidP="00CB4928">
      <w:pPr>
        <w:pStyle w:val="ListParagraph"/>
        <w:numPr>
          <w:ilvl w:val="0"/>
          <w:numId w:val="19"/>
        </w:numPr>
        <w:snapToGrid w:val="0"/>
        <w:ind w:leftChars="0"/>
        <w:rPr>
          <w:rFonts w:ascii="Arial" w:hAnsi="Arial" w:cs="Arial"/>
        </w:rPr>
      </w:pPr>
      <w:r w:rsidRPr="00006143">
        <w:rPr>
          <w:rFonts w:ascii="Arial" w:hAnsi="Arial" w:cs="Arial"/>
        </w:rPr>
        <w:t>R4-2411119</w:t>
      </w:r>
      <w:r w:rsidRPr="00006143">
        <w:rPr>
          <w:rFonts w:ascii="Arial" w:hAnsi="Arial" w:cs="Arial"/>
        </w:rPr>
        <w:tab/>
        <w:t>Discussion on spatial channel modelling methodology</w:t>
      </w:r>
      <w:r w:rsidRPr="00006143">
        <w:rPr>
          <w:rFonts w:ascii="Arial" w:hAnsi="Arial" w:cs="Arial"/>
        </w:rPr>
        <w:tab/>
        <w:t>CATT</w:t>
      </w:r>
    </w:p>
    <w:p w14:paraId="4F049CC5" w14:textId="0A0CC04C" w:rsidR="00CB4928" w:rsidRPr="00006143" w:rsidRDefault="00CB4928" w:rsidP="00CB4928">
      <w:pPr>
        <w:pStyle w:val="ListParagraph"/>
        <w:numPr>
          <w:ilvl w:val="0"/>
          <w:numId w:val="19"/>
        </w:numPr>
        <w:snapToGrid w:val="0"/>
        <w:ind w:leftChars="0"/>
        <w:rPr>
          <w:rFonts w:ascii="Arial" w:hAnsi="Arial" w:cs="Arial"/>
        </w:rPr>
      </w:pPr>
      <w:r w:rsidRPr="00006143">
        <w:rPr>
          <w:rFonts w:ascii="Arial" w:hAnsi="Arial" w:cs="Arial"/>
        </w:rPr>
        <w:t>R4-2411300</w:t>
      </w:r>
      <w:r w:rsidRPr="00006143">
        <w:rPr>
          <w:rFonts w:ascii="Arial" w:hAnsi="Arial" w:cs="Arial"/>
        </w:rPr>
        <w:tab/>
        <w:t>Discussion on Spatial Channel Model for Demodulation Performance Requirements</w:t>
      </w:r>
      <w:r w:rsidRPr="00006143">
        <w:rPr>
          <w:rFonts w:ascii="Arial" w:hAnsi="Arial" w:cs="Arial"/>
        </w:rPr>
        <w:tab/>
        <w:t>Nokia</w:t>
      </w:r>
    </w:p>
    <w:p w14:paraId="7EFF112C" w14:textId="2639DA29" w:rsidR="00CB4928" w:rsidRPr="00006143" w:rsidRDefault="00CB4928" w:rsidP="00CB4928">
      <w:pPr>
        <w:pStyle w:val="ListParagraph"/>
        <w:numPr>
          <w:ilvl w:val="0"/>
          <w:numId w:val="19"/>
        </w:numPr>
        <w:snapToGrid w:val="0"/>
        <w:ind w:leftChars="0"/>
        <w:rPr>
          <w:rFonts w:ascii="Arial" w:hAnsi="Arial" w:cs="Arial"/>
        </w:rPr>
      </w:pPr>
      <w:r w:rsidRPr="00006143">
        <w:rPr>
          <w:rFonts w:ascii="Arial" w:hAnsi="Arial" w:cs="Arial"/>
        </w:rPr>
        <w:t>R4-2411301</w:t>
      </w:r>
      <w:r w:rsidRPr="00006143">
        <w:rPr>
          <w:rFonts w:ascii="Arial" w:hAnsi="Arial" w:cs="Arial"/>
        </w:rPr>
        <w:tab/>
        <w:t>Simulation Results and CDL Implementation for Spatial Channel Model for Demodulation Performance Requirements</w:t>
      </w:r>
      <w:r w:rsidRPr="00006143">
        <w:rPr>
          <w:rFonts w:ascii="Arial" w:hAnsi="Arial" w:cs="Arial"/>
        </w:rPr>
        <w:tab/>
        <w:t>Nokia</w:t>
      </w:r>
    </w:p>
    <w:p w14:paraId="1A42BC7F" w14:textId="1473135D" w:rsidR="00CB4928" w:rsidRPr="00006143" w:rsidRDefault="00CB4928" w:rsidP="00CB4928">
      <w:pPr>
        <w:pStyle w:val="ListParagraph"/>
        <w:numPr>
          <w:ilvl w:val="0"/>
          <w:numId w:val="19"/>
        </w:numPr>
        <w:snapToGrid w:val="0"/>
        <w:ind w:leftChars="0"/>
        <w:rPr>
          <w:rFonts w:ascii="Arial" w:hAnsi="Arial" w:cs="Arial"/>
        </w:rPr>
      </w:pPr>
      <w:r w:rsidRPr="00006143">
        <w:rPr>
          <w:rFonts w:ascii="Arial" w:hAnsi="Arial" w:cs="Arial"/>
        </w:rPr>
        <w:lastRenderedPageBreak/>
        <w:t>R4-2411390</w:t>
      </w:r>
      <w:r w:rsidRPr="00006143">
        <w:rPr>
          <w:rFonts w:ascii="Arial" w:hAnsi="Arial" w:cs="Arial"/>
        </w:rPr>
        <w:tab/>
        <w:t>On Spatial Channel Modeling for Demodulation Requirements</w:t>
      </w:r>
      <w:r w:rsidRPr="00006143">
        <w:rPr>
          <w:rFonts w:ascii="Arial" w:hAnsi="Arial" w:cs="Arial"/>
        </w:rPr>
        <w:tab/>
        <w:t>Apple</w:t>
      </w:r>
    </w:p>
    <w:p w14:paraId="0D462331" w14:textId="298C92ED" w:rsidR="00CB4928" w:rsidRPr="00006143" w:rsidRDefault="00CB4928" w:rsidP="00CB4928">
      <w:pPr>
        <w:pStyle w:val="ListParagraph"/>
        <w:numPr>
          <w:ilvl w:val="0"/>
          <w:numId w:val="19"/>
        </w:numPr>
        <w:snapToGrid w:val="0"/>
        <w:ind w:leftChars="0"/>
        <w:rPr>
          <w:rFonts w:ascii="Arial" w:hAnsi="Arial" w:cs="Arial"/>
        </w:rPr>
      </w:pPr>
      <w:r w:rsidRPr="00006143">
        <w:rPr>
          <w:rFonts w:ascii="Arial" w:hAnsi="Arial" w:cs="Arial"/>
        </w:rPr>
        <w:t>R4-2412535</w:t>
      </w:r>
      <w:r w:rsidRPr="00006143">
        <w:rPr>
          <w:rFonts w:ascii="Arial" w:hAnsi="Arial" w:cs="Arial"/>
        </w:rPr>
        <w:tab/>
        <w:t>Initial view on spatial channel modelling SI</w:t>
      </w:r>
      <w:r w:rsidRPr="00006143">
        <w:rPr>
          <w:rFonts w:ascii="Arial" w:hAnsi="Arial" w:cs="Arial"/>
        </w:rPr>
        <w:tab/>
        <w:t>Samsung</w:t>
      </w:r>
    </w:p>
    <w:p w14:paraId="56C0B41D" w14:textId="6ECB1442" w:rsidR="00CB4928" w:rsidRPr="00006143" w:rsidRDefault="00CB4928" w:rsidP="00CB4928">
      <w:pPr>
        <w:pStyle w:val="ListParagraph"/>
        <w:numPr>
          <w:ilvl w:val="0"/>
          <w:numId w:val="19"/>
        </w:numPr>
        <w:snapToGrid w:val="0"/>
        <w:ind w:leftChars="0"/>
        <w:rPr>
          <w:rFonts w:ascii="Arial" w:hAnsi="Arial" w:cs="Arial"/>
        </w:rPr>
      </w:pPr>
      <w:r w:rsidRPr="00006143">
        <w:rPr>
          <w:rFonts w:ascii="Arial" w:hAnsi="Arial" w:cs="Arial"/>
        </w:rPr>
        <w:t>R4-2413427</w:t>
      </w:r>
      <w:r w:rsidRPr="00006143">
        <w:rPr>
          <w:rFonts w:ascii="Arial" w:hAnsi="Arial" w:cs="Arial"/>
        </w:rPr>
        <w:tab/>
        <w:t>Topic summary for [112][327] NR_SCM</w:t>
      </w:r>
      <w:r w:rsidRPr="00006143">
        <w:rPr>
          <w:rFonts w:ascii="Arial" w:hAnsi="Arial" w:cs="Arial"/>
        </w:rPr>
        <w:tab/>
        <w:t>Moderator (Nokia)</w:t>
      </w:r>
    </w:p>
    <w:p w14:paraId="2E985449" w14:textId="7FD50BDA" w:rsidR="00CB4928" w:rsidRPr="00006143" w:rsidRDefault="00CB4928" w:rsidP="00CB4928">
      <w:pPr>
        <w:pStyle w:val="ListParagraph"/>
        <w:numPr>
          <w:ilvl w:val="0"/>
          <w:numId w:val="19"/>
        </w:numPr>
        <w:snapToGrid w:val="0"/>
        <w:ind w:leftChars="0"/>
        <w:rPr>
          <w:rFonts w:ascii="Arial" w:hAnsi="Arial" w:cs="Arial"/>
        </w:rPr>
      </w:pPr>
      <w:r w:rsidRPr="00006143">
        <w:rPr>
          <w:rFonts w:ascii="Arial" w:hAnsi="Arial" w:cs="Arial"/>
        </w:rPr>
        <w:t>R4-2413568</w:t>
      </w:r>
      <w:r w:rsidRPr="00006143">
        <w:rPr>
          <w:rFonts w:ascii="Arial" w:hAnsi="Arial" w:cs="Arial"/>
        </w:rPr>
        <w:tab/>
        <w:t>Offline meeting minutes for [112][327] NR_SCM</w:t>
      </w:r>
      <w:r w:rsidRPr="00006143">
        <w:rPr>
          <w:rFonts w:ascii="Arial" w:hAnsi="Arial" w:cs="Arial"/>
        </w:rPr>
        <w:tab/>
        <w:t>Nokia</w:t>
      </w:r>
    </w:p>
    <w:p w14:paraId="317E7AEC" w14:textId="2B34AF58" w:rsidR="00CB4928" w:rsidRDefault="00CB4928" w:rsidP="00CB4928">
      <w:pPr>
        <w:pStyle w:val="ListParagraph"/>
        <w:numPr>
          <w:ilvl w:val="0"/>
          <w:numId w:val="19"/>
        </w:numPr>
        <w:snapToGrid w:val="0"/>
        <w:ind w:leftChars="0"/>
        <w:rPr>
          <w:rFonts w:ascii="Arial" w:hAnsi="Arial" w:cs="Arial"/>
        </w:rPr>
      </w:pPr>
      <w:r w:rsidRPr="00006143">
        <w:rPr>
          <w:rFonts w:ascii="Arial" w:hAnsi="Arial" w:cs="Arial"/>
        </w:rPr>
        <w:t>R4-2413606</w:t>
      </w:r>
      <w:r w:rsidRPr="00006143">
        <w:rPr>
          <w:rFonts w:ascii="Arial" w:hAnsi="Arial" w:cs="Arial"/>
        </w:rPr>
        <w:tab/>
        <w:t>Way Forward for [112][327] NR_SCM</w:t>
      </w:r>
      <w:r w:rsidRPr="00006143">
        <w:rPr>
          <w:rFonts w:ascii="Arial" w:hAnsi="Arial" w:cs="Arial"/>
        </w:rPr>
        <w:tab/>
        <w:t>Nokia</w:t>
      </w:r>
    </w:p>
    <w:p w14:paraId="3594927D" w14:textId="77777777" w:rsidR="00A748DC" w:rsidRDefault="00A748DC" w:rsidP="00167E04">
      <w:pPr>
        <w:snapToGrid w:val="0"/>
        <w:rPr>
          <w:rFonts w:ascii="Arial" w:hAnsi="Arial" w:cs="Arial"/>
          <w:lang w:eastAsia="ja-JP"/>
        </w:rPr>
      </w:pPr>
    </w:p>
    <w:p w14:paraId="58C9D4D8" w14:textId="0C8A6D6C" w:rsidR="00167E04" w:rsidRPr="00167E04" w:rsidRDefault="00167E04" w:rsidP="00167E04">
      <w:pPr>
        <w:snapToGrid w:val="0"/>
        <w:rPr>
          <w:rFonts w:ascii="Arial" w:hAnsi="Arial" w:cs="Arial"/>
        </w:rPr>
      </w:pPr>
      <w:r>
        <w:rPr>
          <w:rFonts w:ascii="Arial" w:hAnsi="Arial" w:cs="Arial"/>
          <w:lang w:eastAsia="ja-JP"/>
        </w:rPr>
        <w:t>From RAN4#112</w:t>
      </w:r>
      <w:r w:rsidR="00A748DC">
        <w:rPr>
          <w:rFonts w:ascii="Arial" w:hAnsi="Arial" w:cs="Arial"/>
          <w:lang w:eastAsia="ja-JP"/>
        </w:rPr>
        <w:t>-bis</w:t>
      </w:r>
    </w:p>
    <w:p w14:paraId="2442DDE7" w14:textId="77777777" w:rsidR="00EA124E" w:rsidRPr="00EA124E" w:rsidRDefault="00EA124E" w:rsidP="00EA124E">
      <w:pPr>
        <w:pStyle w:val="ListParagraph"/>
        <w:numPr>
          <w:ilvl w:val="0"/>
          <w:numId w:val="19"/>
        </w:numPr>
        <w:snapToGrid w:val="0"/>
        <w:ind w:leftChars="0"/>
        <w:rPr>
          <w:rFonts w:ascii="Arial" w:hAnsi="Arial" w:cs="Arial"/>
        </w:rPr>
      </w:pPr>
      <w:r w:rsidRPr="00EA124E">
        <w:rPr>
          <w:rFonts w:ascii="Arial" w:hAnsi="Arial" w:cs="Arial"/>
        </w:rPr>
        <w:t>R4-2414957</w:t>
      </w:r>
      <w:r w:rsidRPr="00EA124E">
        <w:rPr>
          <w:rFonts w:ascii="Arial" w:hAnsi="Arial" w:cs="Arial"/>
        </w:rPr>
        <w:tab/>
        <w:t>Views on spatial channel modeling study</w:t>
      </w:r>
      <w:r w:rsidRPr="00EA124E">
        <w:rPr>
          <w:rFonts w:ascii="Arial" w:hAnsi="Arial" w:cs="Arial"/>
        </w:rPr>
        <w:tab/>
        <w:t>China Telecom</w:t>
      </w:r>
    </w:p>
    <w:p w14:paraId="3447B512" w14:textId="77777777" w:rsidR="00EA124E" w:rsidRPr="00EA124E" w:rsidRDefault="00EA124E" w:rsidP="00EA124E">
      <w:pPr>
        <w:pStyle w:val="ListParagraph"/>
        <w:numPr>
          <w:ilvl w:val="0"/>
          <w:numId w:val="19"/>
        </w:numPr>
        <w:snapToGrid w:val="0"/>
        <w:ind w:leftChars="0"/>
        <w:rPr>
          <w:rFonts w:ascii="Arial" w:hAnsi="Arial" w:cs="Arial"/>
        </w:rPr>
      </w:pPr>
      <w:r w:rsidRPr="00EA124E">
        <w:rPr>
          <w:rFonts w:ascii="Arial" w:hAnsi="Arial" w:cs="Arial"/>
        </w:rPr>
        <w:t>R4-2415078</w:t>
      </w:r>
      <w:r w:rsidRPr="00EA124E">
        <w:rPr>
          <w:rFonts w:ascii="Arial" w:hAnsi="Arial" w:cs="Arial"/>
        </w:rPr>
        <w:tab/>
        <w:t>Discussion on spatial channel modelling methodology</w:t>
      </w:r>
      <w:r w:rsidRPr="00EA124E">
        <w:rPr>
          <w:rFonts w:ascii="Arial" w:hAnsi="Arial" w:cs="Arial"/>
        </w:rPr>
        <w:tab/>
        <w:t>CATT</w:t>
      </w:r>
    </w:p>
    <w:p w14:paraId="3DFA3853" w14:textId="77777777" w:rsidR="00EA124E" w:rsidRPr="00EA124E" w:rsidRDefault="00EA124E" w:rsidP="00EA124E">
      <w:pPr>
        <w:pStyle w:val="ListParagraph"/>
        <w:numPr>
          <w:ilvl w:val="0"/>
          <w:numId w:val="19"/>
        </w:numPr>
        <w:snapToGrid w:val="0"/>
        <w:ind w:leftChars="0"/>
        <w:rPr>
          <w:rFonts w:ascii="Arial" w:hAnsi="Arial" w:cs="Arial"/>
        </w:rPr>
      </w:pPr>
      <w:r w:rsidRPr="00EA124E">
        <w:rPr>
          <w:rFonts w:ascii="Arial" w:hAnsi="Arial" w:cs="Arial"/>
        </w:rPr>
        <w:t>R4-2415282</w:t>
      </w:r>
      <w:r w:rsidRPr="00EA124E">
        <w:rPr>
          <w:rFonts w:ascii="Arial" w:hAnsi="Arial" w:cs="Arial"/>
        </w:rPr>
        <w:tab/>
        <w:t>Discussion on Spatial Channel Model for Demodulation Performance Requirements</w:t>
      </w:r>
      <w:r w:rsidRPr="00EA124E">
        <w:rPr>
          <w:rFonts w:ascii="Arial" w:hAnsi="Arial" w:cs="Arial"/>
        </w:rPr>
        <w:tab/>
        <w:t>Nokia</w:t>
      </w:r>
    </w:p>
    <w:p w14:paraId="434F9840" w14:textId="77777777" w:rsidR="00EA124E" w:rsidRPr="00EA124E" w:rsidRDefault="00EA124E" w:rsidP="00EA124E">
      <w:pPr>
        <w:pStyle w:val="ListParagraph"/>
        <w:numPr>
          <w:ilvl w:val="0"/>
          <w:numId w:val="19"/>
        </w:numPr>
        <w:snapToGrid w:val="0"/>
        <w:ind w:leftChars="0"/>
        <w:rPr>
          <w:rFonts w:ascii="Arial" w:hAnsi="Arial" w:cs="Arial"/>
        </w:rPr>
      </w:pPr>
      <w:r w:rsidRPr="00EA124E">
        <w:rPr>
          <w:rFonts w:ascii="Arial" w:hAnsi="Arial" w:cs="Arial"/>
        </w:rPr>
        <w:t>R4-2415283</w:t>
      </w:r>
      <w:r w:rsidRPr="00EA124E">
        <w:rPr>
          <w:rFonts w:ascii="Arial" w:hAnsi="Arial" w:cs="Arial"/>
        </w:rPr>
        <w:tab/>
        <w:t>Simulation Results and CDL Implementation for Spatial Channel Model for Demodulation Performance Requirements</w:t>
      </w:r>
      <w:r w:rsidRPr="00EA124E">
        <w:rPr>
          <w:rFonts w:ascii="Arial" w:hAnsi="Arial" w:cs="Arial"/>
        </w:rPr>
        <w:tab/>
        <w:t>Nokia</w:t>
      </w:r>
    </w:p>
    <w:p w14:paraId="5F90AFC2" w14:textId="77777777" w:rsidR="00EA124E" w:rsidRPr="00EA124E" w:rsidRDefault="00EA124E" w:rsidP="00EA124E">
      <w:pPr>
        <w:pStyle w:val="ListParagraph"/>
        <w:numPr>
          <w:ilvl w:val="0"/>
          <w:numId w:val="19"/>
        </w:numPr>
        <w:snapToGrid w:val="0"/>
        <w:ind w:leftChars="0"/>
        <w:rPr>
          <w:rFonts w:ascii="Arial" w:hAnsi="Arial" w:cs="Arial"/>
        </w:rPr>
      </w:pPr>
      <w:r w:rsidRPr="00EA124E">
        <w:rPr>
          <w:rFonts w:ascii="Arial" w:hAnsi="Arial" w:cs="Arial"/>
        </w:rPr>
        <w:t>R4-2415285</w:t>
      </w:r>
      <w:r w:rsidRPr="00EA124E">
        <w:rPr>
          <w:rFonts w:ascii="Arial" w:hAnsi="Arial" w:cs="Arial"/>
        </w:rPr>
        <w:tab/>
        <w:t xml:space="preserve">TDL and CDL comparison with respect to the CSI resolution feedback </w:t>
      </w:r>
      <w:r w:rsidRPr="00EA124E">
        <w:rPr>
          <w:rFonts w:ascii="Arial" w:hAnsi="Arial" w:cs="Arial"/>
        </w:rPr>
        <w:tab/>
        <w:t>Orange, BT, Telecom Italia, Vodafone, Bouygues Telecom, Fraunhofer, Deutsche Telekom</w:t>
      </w:r>
    </w:p>
    <w:p w14:paraId="4CB37D84" w14:textId="77777777" w:rsidR="00EA124E" w:rsidRPr="00EA124E" w:rsidRDefault="00EA124E" w:rsidP="00EA124E">
      <w:pPr>
        <w:pStyle w:val="ListParagraph"/>
        <w:numPr>
          <w:ilvl w:val="0"/>
          <w:numId w:val="19"/>
        </w:numPr>
        <w:snapToGrid w:val="0"/>
        <w:ind w:leftChars="0"/>
        <w:rPr>
          <w:rFonts w:ascii="Arial" w:hAnsi="Arial" w:cs="Arial"/>
        </w:rPr>
      </w:pPr>
      <w:r w:rsidRPr="00EA124E">
        <w:rPr>
          <w:rFonts w:ascii="Arial" w:hAnsi="Arial" w:cs="Arial"/>
        </w:rPr>
        <w:t>R4-2415296</w:t>
      </w:r>
      <w:r w:rsidRPr="00EA124E">
        <w:rPr>
          <w:rFonts w:ascii="Arial" w:hAnsi="Arial" w:cs="Arial"/>
        </w:rPr>
        <w:tab/>
        <w:t>Discussion on General Items on SCM SI</w:t>
      </w:r>
      <w:r w:rsidRPr="00EA124E">
        <w:rPr>
          <w:rFonts w:ascii="Arial" w:hAnsi="Arial" w:cs="Arial"/>
        </w:rPr>
        <w:tab/>
        <w:t>Nokia</w:t>
      </w:r>
    </w:p>
    <w:p w14:paraId="1CE31B34" w14:textId="77777777" w:rsidR="00EA124E" w:rsidRPr="00EA124E" w:rsidRDefault="00EA124E" w:rsidP="00EA124E">
      <w:pPr>
        <w:pStyle w:val="ListParagraph"/>
        <w:numPr>
          <w:ilvl w:val="0"/>
          <w:numId w:val="19"/>
        </w:numPr>
        <w:snapToGrid w:val="0"/>
        <w:ind w:leftChars="0"/>
        <w:rPr>
          <w:rFonts w:ascii="Arial" w:hAnsi="Arial" w:cs="Arial"/>
        </w:rPr>
      </w:pPr>
      <w:r w:rsidRPr="00EA124E">
        <w:rPr>
          <w:rFonts w:ascii="Arial" w:hAnsi="Arial" w:cs="Arial"/>
        </w:rPr>
        <w:t>R4-2415382</w:t>
      </w:r>
      <w:r w:rsidRPr="00EA124E">
        <w:rPr>
          <w:rFonts w:ascii="Arial" w:hAnsi="Arial" w:cs="Arial"/>
        </w:rPr>
        <w:tab/>
        <w:t>Discussion on spatial channel modelling</w:t>
      </w:r>
      <w:r w:rsidRPr="00EA124E">
        <w:rPr>
          <w:rFonts w:ascii="Arial" w:hAnsi="Arial" w:cs="Arial"/>
        </w:rPr>
        <w:tab/>
        <w:t>MediaTek inc.</w:t>
      </w:r>
    </w:p>
    <w:p w14:paraId="4F976318" w14:textId="77777777" w:rsidR="00EA124E" w:rsidRPr="00EA124E" w:rsidRDefault="00EA124E" w:rsidP="00EA124E">
      <w:pPr>
        <w:pStyle w:val="ListParagraph"/>
        <w:numPr>
          <w:ilvl w:val="0"/>
          <w:numId w:val="19"/>
        </w:numPr>
        <w:snapToGrid w:val="0"/>
        <w:ind w:leftChars="0"/>
        <w:rPr>
          <w:rFonts w:ascii="Arial" w:hAnsi="Arial" w:cs="Arial"/>
        </w:rPr>
      </w:pPr>
      <w:r w:rsidRPr="00EA124E">
        <w:rPr>
          <w:rFonts w:ascii="Arial" w:hAnsi="Arial" w:cs="Arial"/>
        </w:rPr>
        <w:t>R4-2415383</w:t>
      </w:r>
      <w:r w:rsidRPr="00EA124E">
        <w:rPr>
          <w:rFonts w:ascii="Arial" w:hAnsi="Arial" w:cs="Arial"/>
        </w:rPr>
        <w:tab/>
        <w:t>Simulation results of spatial channel modelling</w:t>
      </w:r>
      <w:r w:rsidRPr="00EA124E">
        <w:rPr>
          <w:rFonts w:ascii="Arial" w:hAnsi="Arial" w:cs="Arial"/>
        </w:rPr>
        <w:tab/>
        <w:t>MediaTek inc.</w:t>
      </w:r>
    </w:p>
    <w:p w14:paraId="7DC17B50" w14:textId="77777777" w:rsidR="00EA124E" w:rsidRPr="00EA124E" w:rsidRDefault="00EA124E" w:rsidP="00EA124E">
      <w:pPr>
        <w:pStyle w:val="ListParagraph"/>
        <w:numPr>
          <w:ilvl w:val="0"/>
          <w:numId w:val="19"/>
        </w:numPr>
        <w:snapToGrid w:val="0"/>
        <w:ind w:leftChars="0"/>
        <w:rPr>
          <w:rFonts w:ascii="Arial" w:hAnsi="Arial" w:cs="Arial"/>
        </w:rPr>
      </w:pPr>
      <w:r w:rsidRPr="00EA124E">
        <w:rPr>
          <w:rFonts w:ascii="Arial" w:hAnsi="Arial" w:cs="Arial"/>
        </w:rPr>
        <w:t>R4-2415506</w:t>
      </w:r>
      <w:r w:rsidRPr="00EA124E">
        <w:rPr>
          <w:rFonts w:ascii="Arial" w:hAnsi="Arial" w:cs="Arial"/>
        </w:rPr>
        <w:tab/>
        <w:t>On Spatial Channel Modeling for Demodulation Requirements</w:t>
      </w:r>
      <w:r w:rsidRPr="00EA124E">
        <w:rPr>
          <w:rFonts w:ascii="Arial" w:hAnsi="Arial" w:cs="Arial"/>
        </w:rPr>
        <w:tab/>
        <w:t>Apple</w:t>
      </w:r>
    </w:p>
    <w:p w14:paraId="02A4A5FA" w14:textId="77777777" w:rsidR="00EA124E" w:rsidRPr="00EA124E" w:rsidRDefault="00EA124E" w:rsidP="00EA124E">
      <w:pPr>
        <w:pStyle w:val="ListParagraph"/>
        <w:numPr>
          <w:ilvl w:val="0"/>
          <w:numId w:val="19"/>
        </w:numPr>
        <w:snapToGrid w:val="0"/>
        <w:ind w:leftChars="0"/>
        <w:rPr>
          <w:rFonts w:ascii="Arial" w:hAnsi="Arial" w:cs="Arial"/>
        </w:rPr>
      </w:pPr>
      <w:r w:rsidRPr="00EA124E">
        <w:rPr>
          <w:rFonts w:ascii="Arial" w:hAnsi="Arial" w:cs="Arial"/>
        </w:rPr>
        <w:t>R4-2415636</w:t>
      </w:r>
      <w:r w:rsidRPr="00EA124E">
        <w:rPr>
          <w:rFonts w:ascii="Arial" w:hAnsi="Arial" w:cs="Arial"/>
        </w:rPr>
        <w:tab/>
        <w:t>Discussion on spatial channel modelling methodology</w:t>
      </w:r>
      <w:r w:rsidRPr="00EA124E">
        <w:rPr>
          <w:rFonts w:ascii="Arial" w:hAnsi="Arial" w:cs="Arial"/>
        </w:rPr>
        <w:tab/>
      </w:r>
      <w:proofErr w:type="spellStart"/>
      <w:proofErr w:type="gramStart"/>
      <w:r w:rsidRPr="00EA124E">
        <w:rPr>
          <w:rFonts w:ascii="Arial" w:hAnsi="Arial" w:cs="Arial"/>
        </w:rPr>
        <w:t>Huawei,HiSilicon</w:t>
      </w:r>
      <w:proofErr w:type="spellEnd"/>
      <w:proofErr w:type="gramEnd"/>
    </w:p>
    <w:p w14:paraId="01800951" w14:textId="77777777" w:rsidR="00EA124E" w:rsidRPr="00EA124E" w:rsidRDefault="00EA124E" w:rsidP="00EA124E">
      <w:pPr>
        <w:pStyle w:val="ListParagraph"/>
        <w:numPr>
          <w:ilvl w:val="0"/>
          <w:numId w:val="19"/>
        </w:numPr>
        <w:snapToGrid w:val="0"/>
        <w:ind w:leftChars="0"/>
        <w:rPr>
          <w:rFonts w:ascii="Arial" w:hAnsi="Arial" w:cs="Arial"/>
        </w:rPr>
      </w:pPr>
      <w:r w:rsidRPr="00EA124E">
        <w:rPr>
          <w:rFonts w:ascii="Arial" w:hAnsi="Arial" w:cs="Arial"/>
        </w:rPr>
        <w:t>R4-2415673</w:t>
      </w:r>
      <w:r w:rsidRPr="00EA124E">
        <w:rPr>
          <w:rFonts w:ascii="Arial" w:hAnsi="Arial" w:cs="Arial"/>
        </w:rPr>
        <w:tab/>
        <w:t>Further observations from deployment and MU-MIMO use cases for SCM evaluation</w:t>
      </w:r>
      <w:r w:rsidRPr="00EA124E">
        <w:rPr>
          <w:rFonts w:ascii="Arial" w:hAnsi="Arial" w:cs="Arial"/>
        </w:rPr>
        <w:tab/>
        <w:t>BT plc</w:t>
      </w:r>
    </w:p>
    <w:p w14:paraId="27F22353" w14:textId="77777777" w:rsidR="00EA124E" w:rsidRPr="00EA124E" w:rsidRDefault="00EA124E" w:rsidP="00EA124E">
      <w:pPr>
        <w:pStyle w:val="ListParagraph"/>
        <w:numPr>
          <w:ilvl w:val="0"/>
          <w:numId w:val="19"/>
        </w:numPr>
        <w:snapToGrid w:val="0"/>
        <w:ind w:leftChars="0"/>
        <w:rPr>
          <w:rFonts w:ascii="Arial" w:hAnsi="Arial" w:cs="Arial"/>
        </w:rPr>
      </w:pPr>
      <w:r w:rsidRPr="00EA124E">
        <w:rPr>
          <w:rFonts w:ascii="Arial" w:hAnsi="Arial" w:cs="Arial"/>
        </w:rPr>
        <w:t>R4-2415682</w:t>
      </w:r>
      <w:r w:rsidRPr="00EA124E">
        <w:rPr>
          <w:rFonts w:ascii="Arial" w:hAnsi="Arial" w:cs="Arial"/>
        </w:rPr>
        <w:tab/>
        <w:t>Discussion on spatial channel model for demodulation performance requirements</w:t>
      </w:r>
      <w:r w:rsidRPr="00EA124E">
        <w:rPr>
          <w:rFonts w:ascii="Arial" w:hAnsi="Arial" w:cs="Arial"/>
        </w:rPr>
        <w:tab/>
        <w:t>Samsung</w:t>
      </w:r>
    </w:p>
    <w:p w14:paraId="0F41E8C9" w14:textId="77777777" w:rsidR="00EA124E" w:rsidRPr="00EA124E" w:rsidRDefault="00EA124E" w:rsidP="00EA124E">
      <w:pPr>
        <w:pStyle w:val="ListParagraph"/>
        <w:numPr>
          <w:ilvl w:val="0"/>
          <w:numId w:val="19"/>
        </w:numPr>
        <w:snapToGrid w:val="0"/>
        <w:ind w:leftChars="0"/>
        <w:rPr>
          <w:rFonts w:ascii="Arial" w:hAnsi="Arial" w:cs="Arial"/>
        </w:rPr>
      </w:pPr>
      <w:r w:rsidRPr="00EA124E">
        <w:rPr>
          <w:rFonts w:ascii="Arial" w:hAnsi="Arial" w:cs="Arial"/>
        </w:rPr>
        <w:t>R4-2416093</w:t>
      </w:r>
      <w:r w:rsidRPr="00EA124E">
        <w:rPr>
          <w:rFonts w:ascii="Arial" w:hAnsi="Arial" w:cs="Arial"/>
        </w:rPr>
        <w:tab/>
        <w:t>Discussion on general issue of NR SCM for demodulation</w:t>
      </w:r>
      <w:r w:rsidRPr="00EA124E">
        <w:rPr>
          <w:rFonts w:ascii="Arial" w:hAnsi="Arial" w:cs="Arial"/>
        </w:rPr>
        <w:tab/>
        <w:t>Ericsson</w:t>
      </w:r>
    </w:p>
    <w:p w14:paraId="6E8C3235" w14:textId="77777777" w:rsidR="00EA124E" w:rsidRPr="00EA124E" w:rsidRDefault="00EA124E" w:rsidP="00EA124E">
      <w:pPr>
        <w:pStyle w:val="ListParagraph"/>
        <w:numPr>
          <w:ilvl w:val="0"/>
          <w:numId w:val="19"/>
        </w:numPr>
        <w:snapToGrid w:val="0"/>
        <w:ind w:leftChars="0"/>
        <w:rPr>
          <w:rFonts w:ascii="Arial" w:hAnsi="Arial" w:cs="Arial"/>
        </w:rPr>
      </w:pPr>
      <w:r w:rsidRPr="00EA124E">
        <w:rPr>
          <w:rFonts w:ascii="Arial" w:hAnsi="Arial" w:cs="Arial"/>
        </w:rPr>
        <w:t>R4-2416094</w:t>
      </w:r>
      <w:r w:rsidRPr="00EA124E">
        <w:rPr>
          <w:rFonts w:ascii="Arial" w:hAnsi="Arial" w:cs="Arial"/>
        </w:rPr>
        <w:tab/>
        <w:t>Discussion on methodology of NR SCM for demodulation</w:t>
      </w:r>
      <w:r w:rsidRPr="00EA124E">
        <w:rPr>
          <w:rFonts w:ascii="Arial" w:hAnsi="Arial" w:cs="Arial"/>
        </w:rPr>
        <w:tab/>
        <w:t>Ericsson</w:t>
      </w:r>
    </w:p>
    <w:p w14:paraId="136F12E1" w14:textId="77777777" w:rsidR="00EA124E" w:rsidRPr="00EA124E" w:rsidRDefault="00EA124E" w:rsidP="00EA124E">
      <w:pPr>
        <w:pStyle w:val="ListParagraph"/>
        <w:numPr>
          <w:ilvl w:val="0"/>
          <w:numId w:val="19"/>
        </w:numPr>
        <w:snapToGrid w:val="0"/>
        <w:ind w:leftChars="0"/>
        <w:rPr>
          <w:rFonts w:ascii="Arial" w:hAnsi="Arial" w:cs="Arial"/>
        </w:rPr>
      </w:pPr>
      <w:r w:rsidRPr="00EA124E">
        <w:rPr>
          <w:rFonts w:ascii="Arial" w:hAnsi="Arial" w:cs="Arial"/>
        </w:rPr>
        <w:t>R4-2416095</w:t>
      </w:r>
      <w:r w:rsidRPr="00EA124E">
        <w:rPr>
          <w:rFonts w:ascii="Arial" w:hAnsi="Arial" w:cs="Arial"/>
        </w:rPr>
        <w:tab/>
        <w:t>Simulation results for NR SCM for demodulation</w:t>
      </w:r>
      <w:r w:rsidRPr="00EA124E">
        <w:rPr>
          <w:rFonts w:ascii="Arial" w:hAnsi="Arial" w:cs="Arial"/>
        </w:rPr>
        <w:tab/>
        <w:t>Ericsson</w:t>
      </w:r>
    </w:p>
    <w:p w14:paraId="27340819" w14:textId="77777777" w:rsidR="00EA124E" w:rsidRPr="00EA124E" w:rsidRDefault="00EA124E" w:rsidP="00EA124E">
      <w:pPr>
        <w:pStyle w:val="ListParagraph"/>
        <w:numPr>
          <w:ilvl w:val="0"/>
          <w:numId w:val="19"/>
        </w:numPr>
        <w:snapToGrid w:val="0"/>
        <w:ind w:leftChars="0"/>
        <w:rPr>
          <w:rFonts w:ascii="Arial" w:hAnsi="Arial" w:cs="Arial"/>
        </w:rPr>
      </w:pPr>
      <w:r w:rsidRPr="00EA124E">
        <w:rPr>
          <w:rFonts w:ascii="Arial" w:hAnsi="Arial" w:cs="Arial"/>
        </w:rPr>
        <w:t>R4-2416343</w:t>
      </w:r>
      <w:r w:rsidRPr="00EA124E">
        <w:rPr>
          <w:rFonts w:ascii="Arial" w:hAnsi="Arial" w:cs="Arial"/>
        </w:rPr>
        <w:tab/>
        <w:t>Discussion on spatial channel model for demodulation performance requirements</w:t>
      </w:r>
      <w:r w:rsidRPr="00EA124E">
        <w:rPr>
          <w:rFonts w:ascii="Arial" w:hAnsi="Arial" w:cs="Arial"/>
        </w:rPr>
        <w:tab/>
        <w:t xml:space="preserve">ZTE Corporation, </w:t>
      </w:r>
      <w:proofErr w:type="spellStart"/>
      <w:r w:rsidRPr="00EA124E">
        <w:rPr>
          <w:rFonts w:ascii="Arial" w:hAnsi="Arial" w:cs="Arial"/>
        </w:rPr>
        <w:t>Sanechips</w:t>
      </w:r>
      <w:proofErr w:type="spellEnd"/>
    </w:p>
    <w:p w14:paraId="12277011" w14:textId="77777777" w:rsidR="00EA124E" w:rsidRPr="00EA124E" w:rsidRDefault="00EA124E" w:rsidP="00EA124E">
      <w:pPr>
        <w:pStyle w:val="ListParagraph"/>
        <w:numPr>
          <w:ilvl w:val="0"/>
          <w:numId w:val="19"/>
        </w:numPr>
        <w:snapToGrid w:val="0"/>
        <w:ind w:leftChars="0"/>
        <w:rPr>
          <w:rFonts w:ascii="Arial" w:hAnsi="Arial" w:cs="Arial"/>
        </w:rPr>
      </w:pPr>
      <w:r w:rsidRPr="00EA124E">
        <w:rPr>
          <w:rFonts w:ascii="Arial" w:hAnsi="Arial" w:cs="Arial"/>
        </w:rPr>
        <w:t>R4-2416344</w:t>
      </w:r>
      <w:r w:rsidRPr="00EA124E">
        <w:rPr>
          <w:rFonts w:ascii="Arial" w:hAnsi="Arial" w:cs="Arial"/>
        </w:rPr>
        <w:tab/>
        <w:t>Simulation results on spatial channel model for demodulation performance requirements</w:t>
      </w:r>
      <w:r w:rsidRPr="00EA124E">
        <w:rPr>
          <w:rFonts w:ascii="Arial" w:hAnsi="Arial" w:cs="Arial"/>
        </w:rPr>
        <w:tab/>
        <w:t xml:space="preserve">ZTE Corporation, </w:t>
      </w:r>
      <w:proofErr w:type="spellStart"/>
      <w:r w:rsidRPr="00EA124E">
        <w:rPr>
          <w:rFonts w:ascii="Arial" w:hAnsi="Arial" w:cs="Arial"/>
        </w:rPr>
        <w:t>Sanechips</w:t>
      </w:r>
      <w:proofErr w:type="spellEnd"/>
    </w:p>
    <w:p w14:paraId="0E02EC82" w14:textId="77777777" w:rsidR="00EA124E" w:rsidRPr="00EA124E" w:rsidRDefault="00EA124E" w:rsidP="00EA124E">
      <w:pPr>
        <w:pStyle w:val="ListParagraph"/>
        <w:numPr>
          <w:ilvl w:val="0"/>
          <w:numId w:val="19"/>
        </w:numPr>
        <w:snapToGrid w:val="0"/>
        <w:ind w:leftChars="0"/>
        <w:rPr>
          <w:rFonts w:ascii="Arial" w:hAnsi="Arial" w:cs="Arial"/>
        </w:rPr>
      </w:pPr>
      <w:r w:rsidRPr="00EA124E">
        <w:rPr>
          <w:rFonts w:ascii="Arial" w:hAnsi="Arial" w:cs="Arial"/>
        </w:rPr>
        <w:t>R4-2416380</w:t>
      </w:r>
      <w:r w:rsidRPr="00EA124E">
        <w:rPr>
          <w:rFonts w:ascii="Arial" w:hAnsi="Arial" w:cs="Arial"/>
        </w:rPr>
        <w:tab/>
        <w:t>Study of SCM Model Parameters for demodulation performance requirements</w:t>
      </w:r>
      <w:r w:rsidRPr="00EA124E">
        <w:rPr>
          <w:rFonts w:ascii="Arial" w:hAnsi="Arial" w:cs="Arial"/>
        </w:rPr>
        <w:tab/>
        <w:t>Qualcomm Incorporated</w:t>
      </w:r>
    </w:p>
    <w:p w14:paraId="2137F0C6" w14:textId="77777777" w:rsidR="00EA124E" w:rsidRPr="00EA124E" w:rsidRDefault="00EA124E" w:rsidP="00EA124E">
      <w:pPr>
        <w:pStyle w:val="ListParagraph"/>
        <w:numPr>
          <w:ilvl w:val="0"/>
          <w:numId w:val="19"/>
        </w:numPr>
        <w:snapToGrid w:val="0"/>
        <w:ind w:leftChars="0"/>
        <w:rPr>
          <w:rFonts w:ascii="Arial" w:hAnsi="Arial" w:cs="Arial"/>
        </w:rPr>
      </w:pPr>
      <w:r w:rsidRPr="00EA124E">
        <w:rPr>
          <w:rFonts w:ascii="Arial" w:hAnsi="Arial" w:cs="Arial"/>
        </w:rPr>
        <w:t>R4-2416451</w:t>
      </w:r>
      <w:r w:rsidRPr="00EA124E">
        <w:rPr>
          <w:rFonts w:ascii="Arial" w:hAnsi="Arial" w:cs="Arial"/>
        </w:rPr>
        <w:tab/>
        <w:t>On Rel-19 spatial channel model for demodulation performance requirements</w:t>
      </w:r>
      <w:r w:rsidRPr="00EA124E">
        <w:rPr>
          <w:rFonts w:ascii="Arial" w:hAnsi="Arial" w:cs="Arial"/>
        </w:rPr>
        <w:tab/>
        <w:t>Keysight Technologies UK Ltd</w:t>
      </w:r>
    </w:p>
    <w:p w14:paraId="7A1CA295" w14:textId="77777777" w:rsidR="00EA124E" w:rsidRPr="00EA124E" w:rsidRDefault="00EA124E" w:rsidP="00EA124E">
      <w:pPr>
        <w:pStyle w:val="ListParagraph"/>
        <w:numPr>
          <w:ilvl w:val="0"/>
          <w:numId w:val="19"/>
        </w:numPr>
        <w:snapToGrid w:val="0"/>
        <w:ind w:leftChars="0"/>
        <w:rPr>
          <w:rFonts w:ascii="Arial" w:hAnsi="Arial" w:cs="Arial"/>
        </w:rPr>
      </w:pPr>
      <w:r w:rsidRPr="00EA124E">
        <w:rPr>
          <w:rFonts w:ascii="Arial" w:hAnsi="Arial" w:cs="Arial"/>
        </w:rPr>
        <w:t>R4-2416539</w:t>
      </w:r>
      <w:r w:rsidRPr="00EA124E">
        <w:rPr>
          <w:rFonts w:ascii="Arial" w:hAnsi="Arial" w:cs="Arial"/>
        </w:rPr>
        <w:tab/>
        <w:t>Topic summary for [112bis][318] NR_SCM</w:t>
      </w:r>
      <w:r w:rsidRPr="00EA124E">
        <w:rPr>
          <w:rFonts w:ascii="Arial" w:hAnsi="Arial" w:cs="Arial"/>
        </w:rPr>
        <w:tab/>
        <w:t>Moderator (Nokia)</w:t>
      </w:r>
    </w:p>
    <w:p w14:paraId="37963959" w14:textId="77777777" w:rsidR="00EA124E" w:rsidRPr="00EA124E" w:rsidRDefault="00EA124E" w:rsidP="00EA124E">
      <w:pPr>
        <w:pStyle w:val="ListParagraph"/>
        <w:numPr>
          <w:ilvl w:val="0"/>
          <w:numId w:val="19"/>
        </w:numPr>
        <w:snapToGrid w:val="0"/>
        <w:ind w:leftChars="0"/>
        <w:rPr>
          <w:rFonts w:ascii="Arial" w:hAnsi="Arial" w:cs="Arial"/>
        </w:rPr>
      </w:pPr>
      <w:r w:rsidRPr="00EA124E">
        <w:rPr>
          <w:rFonts w:ascii="Arial" w:hAnsi="Arial" w:cs="Arial"/>
        </w:rPr>
        <w:t>R4-2416549</w:t>
      </w:r>
      <w:r w:rsidRPr="00EA124E">
        <w:rPr>
          <w:rFonts w:ascii="Arial" w:hAnsi="Arial" w:cs="Arial"/>
        </w:rPr>
        <w:tab/>
        <w:t>TR 38.753 Skeleton</w:t>
      </w:r>
      <w:r w:rsidRPr="00EA124E">
        <w:rPr>
          <w:rFonts w:ascii="Arial" w:hAnsi="Arial" w:cs="Arial"/>
        </w:rPr>
        <w:tab/>
        <w:t>Nokia</w:t>
      </w:r>
    </w:p>
    <w:p w14:paraId="1922D1B1" w14:textId="77777777" w:rsidR="00EA124E" w:rsidRPr="00EA124E" w:rsidRDefault="00EA124E" w:rsidP="00EA124E">
      <w:pPr>
        <w:pStyle w:val="ListParagraph"/>
        <w:numPr>
          <w:ilvl w:val="0"/>
          <w:numId w:val="19"/>
        </w:numPr>
        <w:snapToGrid w:val="0"/>
        <w:ind w:leftChars="0"/>
        <w:rPr>
          <w:rFonts w:ascii="Arial" w:hAnsi="Arial" w:cs="Arial"/>
        </w:rPr>
      </w:pPr>
      <w:r w:rsidRPr="00EA124E">
        <w:rPr>
          <w:rFonts w:ascii="Arial" w:hAnsi="Arial" w:cs="Arial"/>
        </w:rPr>
        <w:t>R4-2416581</w:t>
      </w:r>
      <w:r w:rsidRPr="00EA124E">
        <w:rPr>
          <w:rFonts w:ascii="Arial" w:hAnsi="Arial" w:cs="Arial"/>
        </w:rPr>
        <w:tab/>
        <w:t>Ad-hoc meeting minutes for [112bis][318] NR_SCM</w:t>
      </w:r>
      <w:r w:rsidRPr="00EA124E">
        <w:rPr>
          <w:rFonts w:ascii="Arial" w:hAnsi="Arial" w:cs="Arial"/>
        </w:rPr>
        <w:tab/>
        <w:t>Nokia</w:t>
      </w:r>
    </w:p>
    <w:p w14:paraId="211048DA" w14:textId="67D33C47" w:rsidR="00EA124E" w:rsidRDefault="00EA124E" w:rsidP="00EA124E">
      <w:pPr>
        <w:pStyle w:val="ListParagraph"/>
        <w:numPr>
          <w:ilvl w:val="0"/>
          <w:numId w:val="19"/>
        </w:numPr>
        <w:snapToGrid w:val="0"/>
        <w:ind w:leftChars="0"/>
        <w:rPr>
          <w:rFonts w:ascii="Arial" w:hAnsi="Arial" w:cs="Arial"/>
        </w:rPr>
      </w:pPr>
      <w:r w:rsidRPr="00EA124E">
        <w:rPr>
          <w:rFonts w:ascii="Arial" w:hAnsi="Arial" w:cs="Arial"/>
        </w:rPr>
        <w:t>R4-2416591</w:t>
      </w:r>
      <w:r w:rsidRPr="00EA124E">
        <w:rPr>
          <w:rFonts w:ascii="Arial" w:hAnsi="Arial" w:cs="Arial"/>
        </w:rPr>
        <w:tab/>
        <w:t>Way Forward for [112bis][318] NR_SCM</w:t>
      </w:r>
      <w:r w:rsidRPr="00EA124E">
        <w:rPr>
          <w:rFonts w:ascii="Arial" w:hAnsi="Arial" w:cs="Arial"/>
        </w:rPr>
        <w:tab/>
        <w:t>Nokia</w:t>
      </w:r>
    </w:p>
    <w:p w14:paraId="0B575AD4" w14:textId="77777777" w:rsidR="00A144FA" w:rsidRDefault="00A144FA" w:rsidP="00A144FA">
      <w:pPr>
        <w:snapToGrid w:val="0"/>
        <w:rPr>
          <w:rFonts w:ascii="Arial" w:hAnsi="Arial" w:cs="Arial"/>
          <w:lang w:eastAsia="ja-JP"/>
        </w:rPr>
      </w:pPr>
    </w:p>
    <w:p w14:paraId="4C09BDC5" w14:textId="1E475F26" w:rsidR="00A144FA" w:rsidRPr="00A144FA" w:rsidRDefault="00A144FA" w:rsidP="00A144FA">
      <w:pPr>
        <w:snapToGrid w:val="0"/>
        <w:rPr>
          <w:rFonts w:ascii="Arial" w:hAnsi="Arial" w:cs="Arial"/>
        </w:rPr>
      </w:pPr>
      <w:r>
        <w:rPr>
          <w:rFonts w:ascii="Arial" w:hAnsi="Arial" w:cs="Arial"/>
          <w:lang w:eastAsia="ja-JP"/>
        </w:rPr>
        <w:t>From RAN4#113</w:t>
      </w:r>
    </w:p>
    <w:p w14:paraId="6B694441" w14:textId="77777777" w:rsidR="00DA0B5A" w:rsidRPr="00DA0B5A" w:rsidRDefault="00DA0B5A" w:rsidP="00DA0B5A">
      <w:pPr>
        <w:pStyle w:val="ListParagraph"/>
        <w:numPr>
          <w:ilvl w:val="0"/>
          <w:numId w:val="19"/>
        </w:numPr>
        <w:snapToGrid w:val="0"/>
        <w:ind w:leftChars="0"/>
        <w:rPr>
          <w:rFonts w:ascii="Arial" w:hAnsi="Arial" w:cs="Arial"/>
        </w:rPr>
      </w:pPr>
      <w:r w:rsidRPr="00DA0B5A">
        <w:rPr>
          <w:rFonts w:ascii="Arial" w:hAnsi="Arial" w:cs="Arial"/>
        </w:rPr>
        <w:t>R4-2417556</w:t>
      </w:r>
      <w:r w:rsidRPr="00DA0B5A">
        <w:rPr>
          <w:rFonts w:ascii="Arial" w:hAnsi="Arial" w:cs="Arial"/>
        </w:rPr>
        <w:tab/>
        <w:t>Discussion on General Items on SCM SI</w:t>
      </w:r>
      <w:r w:rsidRPr="00DA0B5A">
        <w:rPr>
          <w:rFonts w:ascii="Arial" w:hAnsi="Arial" w:cs="Arial"/>
        </w:rPr>
        <w:tab/>
        <w:t>Nokia</w:t>
      </w:r>
    </w:p>
    <w:p w14:paraId="406C5D96" w14:textId="77777777" w:rsidR="00DA0B5A" w:rsidRPr="00DA0B5A" w:rsidRDefault="00DA0B5A" w:rsidP="00DA0B5A">
      <w:pPr>
        <w:pStyle w:val="ListParagraph"/>
        <w:numPr>
          <w:ilvl w:val="0"/>
          <w:numId w:val="19"/>
        </w:numPr>
        <w:snapToGrid w:val="0"/>
        <w:ind w:leftChars="0"/>
        <w:rPr>
          <w:rFonts w:ascii="Arial" w:hAnsi="Arial" w:cs="Arial"/>
        </w:rPr>
      </w:pPr>
      <w:r w:rsidRPr="00DA0B5A">
        <w:rPr>
          <w:rFonts w:ascii="Arial" w:hAnsi="Arial" w:cs="Arial"/>
        </w:rPr>
        <w:t>R4-2417801</w:t>
      </w:r>
      <w:r w:rsidRPr="00DA0B5A">
        <w:rPr>
          <w:rFonts w:ascii="Arial" w:hAnsi="Arial" w:cs="Arial"/>
        </w:rPr>
        <w:tab/>
        <w:t>Discussion on spatial channel modelling</w:t>
      </w:r>
      <w:r w:rsidRPr="00DA0B5A">
        <w:rPr>
          <w:rFonts w:ascii="Arial" w:hAnsi="Arial" w:cs="Arial"/>
        </w:rPr>
        <w:tab/>
        <w:t>MediaTek inc.</w:t>
      </w:r>
    </w:p>
    <w:p w14:paraId="184F1398" w14:textId="77777777" w:rsidR="00DA0B5A" w:rsidRPr="00DA0B5A" w:rsidRDefault="00DA0B5A" w:rsidP="00DA0B5A">
      <w:pPr>
        <w:pStyle w:val="ListParagraph"/>
        <w:numPr>
          <w:ilvl w:val="0"/>
          <w:numId w:val="19"/>
        </w:numPr>
        <w:snapToGrid w:val="0"/>
        <w:ind w:leftChars="0"/>
        <w:rPr>
          <w:rFonts w:ascii="Arial" w:hAnsi="Arial" w:cs="Arial"/>
        </w:rPr>
      </w:pPr>
      <w:r w:rsidRPr="00DA0B5A">
        <w:rPr>
          <w:rFonts w:ascii="Arial" w:hAnsi="Arial" w:cs="Arial"/>
        </w:rPr>
        <w:t>R4-2417802</w:t>
      </w:r>
      <w:r w:rsidRPr="00DA0B5A">
        <w:rPr>
          <w:rFonts w:ascii="Arial" w:hAnsi="Arial" w:cs="Arial"/>
        </w:rPr>
        <w:tab/>
        <w:t>Simulation results of spatial channel modelling</w:t>
      </w:r>
      <w:r w:rsidRPr="00DA0B5A">
        <w:rPr>
          <w:rFonts w:ascii="Arial" w:hAnsi="Arial" w:cs="Arial"/>
        </w:rPr>
        <w:tab/>
        <w:t>MediaTek inc.</w:t>
      </w:r>
    </w:p>
    <w:p w14:paraId="2CAF685D" w14:textId="77777777" w:rsidR="00DA0B5A" w:rsidRPr="00DA0B5A" w:rsidRDefault="00DA0B5A" w:rsidP="00DA0B5A">
      <w:pPr>
        <w:pStyle w:val="ListParagraph"/>
        <w:numPr>
          <w:ilvl w:val="0"/>
          <w:numId w:val="19"/>
        </w:numPr>
        <w:snapToGrid w:val="0"/>
        <w:ind w:leftChars="0"/>
        <w:rPr>
          <w:rFonts w:ascii="Arial" w:hAnsi="Arial" w:cs="Arial"/>
        </w:rPr>
      </w:pPr>
      <w:r w:rsidRPr="00DA0B5A">
        <w:rPr>
          <w:rFonts w:ascii="Arial" w:hAnsi="Arial" w:cs="Arial"/>
        </w:rPr>
        <w:t>R4-2417827</w:t>
      </w:r>
      <w:r w:rsidRPr="00DA0B5A">
        <w:rPr>
          <w:rFonts w:ascii="Arial" w:hAnsi="Arial" w:cs="Arial"/>
        </w:rPr>
        <w:tab/>
        <w:t>Further discussion on spatial channel modelling methodology</w:t>
      </w:r>
      <w:r w:rsidRPr="00DA0B5A">
        <w:rPr>
          <w:rFonts w:ascii="Arial" w:hAnsi="Arial" w:cs="Arial"/>
        </w:rPr>
        <w:tab/>
        <w:t>CATT</w:t>
      </w:r>
    </w:p>
    <w:p w14:paraId="60438FD3" w14:textId="77777777" w:rsidR="00DA0B5A" w:rsidRPr="00DA0B5A" w:rsidRDefault="00DA0B5A" w:rsidP="00DA0B5A">
      <w:pPr>
        <w:pStyle w:val="ListParagraph"/>
        <w:numPr>
          <w:ilvl w:val="0"/>
          <w:numId w:val="19"/>
        </w:numPr>
        <w:snapToGrid w:val="0"/>
        <w:ind w:leftChars="0"/>
        <w:rPr>
          <w:rFonts w:ascii="Arial" w:hAnsi="Arial" w:cs="Arial"/>
        </w:rPr>
      </w:pPr>
      <w:r w:rsidRPr="00DA0B5A">
        <w:rPr>
          <w:rFonts w:ascii="Arial" w:hAnsi="Arial" w:cs="Arial"/>
        </w:rPr>
        <w:t>R4-2418028</w:t>
      </w:r>
      <w:r w:rsidRPr="00DA0B5A">
        <w:rPr>
          <w:rFonts w:ascii="Arial" w:hAnsi="Arial" w:cs="Arial"/>
        </w:rPr>
        <w:tab/>
        <w:t>Further considerations on the study on SCM</w:t>
      </w:r>
      <w:r w:rsidRPr="00DA0B5A">
        <w:rPr>
          <w:rFonts w:ascii="Arial" w:hAnsi="Arial" w:cs="Arial"/>
        </w:rPr>
        <w:tab/>
        <w:t>Qualcomm Incorporated</w:t>
      </w:r>
    </w:p>
    <w:p w14:paraId="1AF17BE7" w14:textId="77777777" w:rsidR="00DA0B5A" w:rsidRPr="00DA0B5A" w:rsidRDefault="00DA0B5A" w:rsidP="00DA0B5A">
      <w:pPr>
        <w:pStyle w:val="ListParagraph"/>
        <w:numPr>
          <w:ilvl w:val="0"/>
          <w:numId w:val="19"/>
        </w:numPr>
        <w:snapToGrid w:val="0"/>
        <w:ind w:leftChars="0"/>
        <w:rPr>
          <w:rFonts w:ascii="Arial" w:hAnsi="Arial" w:cs="Arial"/>
        </w:rPr>
      </w:pPr>
      <w:r w:rsidRPr="00DA0B5A">
        <w:rPr>
          <w:rFonts w:ascii="Arial" w:hAnsi="Arial" w:cs="Arial"/>
        </w:rPr>
        <w:t>R4-2418042</w:t>
      </w:r>
      <w:r w:rsidRPr="00DA0B5A">
        <w:rPr>
          <w:rFonts w:ascii="Arial" w:hAnsi="Arial" w:cs="Arial"/>
        </w:rPr>
        <w:tab/>
        <w:t>On Rel-19 Spatial channel model CDL Based Methodologies aspects</w:t>
      </w:r>
      <w:r w:rsidRPr="00DA0B5A">
        <w:rPr>
          <w:rFonts w:ascii="Arial" w:hAnsi="Arial" w:cs="Arial"/>
        </w:rPr>
        <w:tab/>
        <w:t>Keysight Technologies UK Ltd</w:t>
      </w:r>
    </w:p>
    <w:p w14:paraId="3D2B1620" w14:textId="77777777" w:rsidR="00DA0B5A" w:rsidRPr="00DA0B5A" w:rsidRDefault="00DA0B5A" w:rsidP="00DA0B5A">
      <w:pPr>
        <w:pStyle w:val="ListParagraph"/>
        <w:numPr>
          <w:ilvl w:val="0"/>
          <w:numId w:val="19"/>
        </w:numPr>
        <w:snapToGrid w:val="0"/>
        <w:ind w:leftChars="0"/>
        <w:rPr>
          <w:rFonts w:ascii="Arial" w:hAnsi="Arial" w:cs="Arial"/>
        </w:rPr>
      </w:pPr>
      <w:r w:rsidRPr="00DA0B5A">
        <w:rPr>
          <w:rFonts w:ascii="Arial" w:hAnsi="Arial" w:cs="Arial"/>
        </w:rPr>
        <w:t>R4-2418043</w:t>
      </w:r>
      <w:r w:rsidRPr="00DA0B5A">
        <w:rPr>
          <w:rFonts w:ascii="Arial" w:hAnsi="Arial" w:cs="Arial"/>
        </w:rPr>
        <w:tab/>
        <w:t>Discussion on Spatial Channel Model for Demodulation Performance Requirements</w:t>
      </w:r>
      <w:r w:rsidRPr="00DA0B5A">
        <w:rPr>
          <w:rFonts w:ascii="Arial" w:hAnsi="Arial" w:cs="Arial"/>
        </w:rPr>
        <w:tab/>
        <w:t>Nokia</w:t>
      </w:r>
    </w:p>
    <w:p w14:paraId="38FC8EDC" w14:textId="77777777" w:rsidR="00DA0B5A" w:rsidRPr="00DA0B5A" w:rsidRDefault="00DA0B5A" w:rsidP="00DA0B5A">
      <w:pPr>
        <w:pStyle w:val="ListParagraph"/>
        <w:numPr>
          <w:ilvl w:val="0"/>
          <w:numId w:val="19"/>
        </w:numPr>
        <w:snapToGrid w:val="0"/>
        <w:ind w:leftChars="0"/>
        <w:rPr>
          <w:rFonts w:ascii="Arial" w:hAnsi="Arial" w:cs="Arial"/>
        </w:rPr>
      </w:pPr>
      <w:r w:rsidRPr="00DA0B5A">
        <w:rPr>
          <w:rFonts w:ascii="Arial" w:hAnsi="Arial" w:cs="Arial"/>
        </w:rPr>
        <w:t>R4-2418044</w:t>
      </w:r>
      <w:r w:rsidRPr="00DA0B5A">
        <w:rPr>
          <w:rFonts w:ascii="Arial" w:hAnsi="Arial" w:cs="Arial"/>
        </w:rPr>
        <w:tab/>
        <w:t>Simulation Results and CDL Implementation for Spatial Channel Model for Demodulation Performance Requirements</w:t>
      </w:r>
      <w:r w:rsidRPr="00DA0B5A">
        <w:rPr>
          <w:rFonts w:ascii="Arial" w:hAnsi="Arial" w:cs="Arial"/>
        </w:rPr>
        <w:tab/>
        <w:t>Nokia</w:t>
      </w:r>
    </w:p>
    <w:p w14:paraId="4C016177" w14:textId="77777777" w:rsidR="00DA0B5A" w:rsidRPr="00DA0B5A" w:rsidRDefault="00DA0B5A" w:rsidP="00DA0B5A">
      <w:pPr>
        <w:pStyle w:val="ListParagraph"/>
        <w:numPr>
          <w:ilvl w:val="0"/>
          <w:numId w:val="19"/>
        </w:numPr>
        <w:snapToGrid w:val="0"/>
        <w:ind w:leftChars="0"/>
        <w:rPr>
          <w:rFonts w:ascii="Arial" w:hAnsi="Arial" w:cs="Arial"/>
        </w:rPr>
      </w:pPr>
      <w:r w:rsidRPr="00DA0B5A">
        <w:rPr>
          <w:rFonts w:ascii="Arial" w:hAnsi="Arial" w:cs="Arial"/>
        </w:rPr>
        <w:t>R4-2418550</w:t>
      </w:r>
      <w:r w:rsidRPr="00DA0B5A">
        <w:rPr>
          <w:rFonts w:ascii="Arial" w:hAnsi="Arial" w:cs="Arial"/>
        </w:rPr>
        <w:tab/>
        <w:t>On Spatial Channel Modeling for Demodulation Requirements</w:t>
      </w:r>
      <w:r w:rsidRPr="00DA0B5A">
        <w:rPr>
          <w:rFonts w:ascii="Arial" w:hAnsi="Arial" w:cs="Arial"/>
        </w:rPr>
        <w:tab/>
        <w:t>Apple</w:t>
      </w:r>
    </w:p>
    <w:p w14:paraId="6C05005F" w14:textId="77777777" w:rsidR="00DA0B5A" w:rsidRPr="00DA0B5A" w:rsidRDefault="00DA0B5A" w:rsidP="00DA0B5A">
      <w:pPr>
        <w:pStyle w:val="ListParagraph"/>
        <w:numPr>
          <w:ilvl w:val="0"/>
          <w:numId w:val="19"/>
        </w:numPr>
        <w:snapToGrid w:val="0"/>
        <w:ind w:leftChars="0"/>
        <w:rPr>
          <w:rFonts w:ascii="Arial" w:hAnsi="Arial" w:cs="Arial"/>
        </w:rPr>
      </w:pPr>
      <w:r w:rsidRPr="00DA0B5A">
        <w:rPr>
          <w:rFonts w:ascii="Arial" w:hAnsi="Arial" w:cs="Arial"/>
        </w:rPr>
        <w:t>R4-2418620</w:t>
      </w:r>
      <w:r w:rsidRPr="00DA0B5A">
        <w:rPr>
          <w:rFonts w:ascii="Arial" w:hAnsi="Arial" w:cs="Arial"/>
        </w:rPr>
        <w:tab/>
        <w:t>Discussion on spatial channel model for demodulation performance requirements</w:t>
      </w:r>
      <w:r w:rsidRPr="00DA0B5A">
        <w:rPr>
          <w:rFonts w:ascii="Arial" w:hAnsi="Arial" w:cs="Arial"/>
        </w:rPr>
        <w:tab/>
        <w:t>Samsung</w:t>
      </w:r>
    </w:p>
    <w:p w14:paraId="16EC3D2B" w14:textId="77777777" w:rsidR="00DA0B5A" w:rsidRPr="00DA0B5A" w:rsidRDefault="00DA0B5A" w:rsidP="00DA0B5A">
      <w:pPr>
        <w:pStyle w:val="ListParagraph"/>
        <w:numPr>
          <w:ilvl w:val="0"/>
          <w:numId w:val="19"/>
        </w:numPr>
        <w:snapToGrid w:val="0"/>
        <w:ind w:leftChars="0"/>
        <w:rPr>
          <w:rFonts w:ascii="Arial" w:hAnsi="Arial" w:cs="Arial"/>
        </w:rPr>
      </w:pPr>
      <w:r w:rsidRPr="00DA0B5A">
        <w:rPr>
          <w:rFonts w:ascii="Arial" w:hAnsi="Arial" w:cs="Arial"/>
        </w:rPr>
        <w:t>R4-2419166</w:t>
      </w:r>
      <w:r w:rsidRPr="00DA0B5A">
        <w:rPr>
          <w:rFonts w:ascii="Arial" w:hAnsi="Arial" w:cs="Arial"/>
        </w:rPr>
        <w:tab/>
        <w:t>Discussion on spatial channel model for demodulation performance requirements</w:t>
      </w:r>
      <w:r w:rsidRPr="00DA0B5A">
        <w:rPr>
          <w:rFonts w:ascii="Arial" w:hAnsi="Arial" w:cs="Arial"/>
        </w:rPr>
        <w:tab/>
        <w:t xml:space="preserve">ZTE Corporation, </w:t>
      </w:r>
      <w:proofErr w:type="spellStart"/>
      <w:r w:rsidRPr="00DA0B5A">
        <w:rPr>
          <w:rFonts w:ascii="Arial" w:hAnsi="Arial" w:cs="Arial"/>
        </w:rPr>
        <w:t>Sanechips</w:t>
      </w:r>
      <w:proofErr w:type="spellEnd"/>
    </w:p>
    <w:p w14:paraId="7FF34973" w14:textId="77777777" w:rsidR="00DA0B5A" w:rsidRPr="00DA0B5A" w:rsidRDefault="00DA0B5A" w:rsidP="00DA0B5A">
      <w:pPr>
        <w:pStyle w:val="ListParagraph"/>
        <w:numPr>
          <w:ilvl w:val="0"/>
          <w:numId w:val="19"/>
        </w:numPr>
        <w:snapToGrid w:val="0"/>
        <w:ind w:leftChars="0"/>
        <w:rPr>
          <w:rFonts w:ascii="Arial" w:hAnsi="Arial" w:cs="Arial"/>
        </w:rPr>
      </w:pPr>
      <w:r w:rsidRPr="00DA0B5A">
        <w:rPr>
          <w:rFonts w:ascii="Arial" w:hAnsi="Arial" w:cs="Arial"/>
        </w:rPr>
        <w:t>R4-2419251</w:t>
      </w:r>
      <w:r w:rsidRPr="00DA0B5A">
        <w:rPr>
          <w:rFonts w:ascii="Arial" w:hAnsi="Arial" w:cs="Arial"/>
        </w:rPr>
        <w:tab/>
        <w:t>General issue for Rel-19 SCM for demodulation</w:t>
      </w:r>
      <w:r w:rsidRPr="00DA0B5A">
        <w:rPr>
          <w:rFonts w:ascii="Arial" w:hAnsi="Arial" w:cs="Arial"/>
        </w:rPr>
        <w:tab/>
        <w:t>Ericsson</w:t>
      </w:r>
    </w:p>
    <w:p w14:paraId="3355AEC6" w14:textId="77777777" w:rsidR="00DA0B5A" w:rsidRPr="00DA0B5A" w:rsidRDefault="00DA0B5A" w:rsidP="00DA0B5A">
      <w:pPr>
        <w:pStyle w:val="ListParagraph"/>
        <w:numPr>
          <w:ilvl w:val="0"/>
          <w:numId w:val="19"/>
        </w:numPr>
        <w:snapToGrid w:val="0"/>
        <w:ind w:leftChars="0"/>
        <w:rPr>
          <w:rFonts w:ascii="Arial" w:hAnsi="Arial" w:cs="Arial"/>
        </w:rPr>
      </w:pPr>
      <w:r w:rsidRPr="00DA0B5A">
        <w:rPr>
          <w:rFonts w:ascii="Arial" w:hAnsi="Arial" w:cs="Arial"/>
        </w:rPr>
        <w:t>R4-2419252</w:t>
      </w:r>
      <w:r w:rsidRPr="00DA0B5A">
        <w:rPr>
          <w:rFonts w:ascii="Arial" w:hAnsi="Arial" w:cs="Arial"/>
        </w:rPr>
        <w:tab/>
        <w:t>Discussion on methodology for Rel-19 SCM for demodulation</w:t>
      </w:r>
      <w:r w:rsidRPr="00DA0B5A">
        <w:rPr>
          <w:rFonts w:ascii="Arial" w:hAnsi="Arial" w:cs="Arial"/>
        </w:rPr>
        <w:tab/>
        <w:t>Ericsson</w:t>
      </w:r>
    </w:p>
    <w:p w14:paraId="791EAE47" w14:textId="77777777" w:rsidR="00DA0B5A" w:rsidRPr="00DA0B5A" w:rsidRDefault="00DA0B5A" w:rsidP="00DA0B5A">
      <w:pPr>
        <w:pStyle w:val="ListParagraph"/>
        <w:numPr>
          <w:ilvl w:val="0"/>
          <w:numId w:val="19"/>
        </w:numPr>
        <w:snapToGrid w:val="0"/>
        <w:ind w:leftChars="0"/>
        <w:rPr>
          <w:rFonts w:ascii="Arial" w:hAnsi="Arial" w:cs="Arial"/>
        </w:rPr>
      </w:pPr>
      <w:r w:rsidRPr="00DA0B5A">
        <w:rPr>
          <w:rFonts w:ascii="Arial" w:hAnsi="Arial" w:cs="Arial"/>
        </w:rPr>
        <w:lastRenderedPageBreak/>
        <w:t>R4-2419253</w:t>
      </w:r>
      <w:r w:rsidRPr="00DA0B5A">
        <w:rPr>
          <w:rFonts w:ascii="Arial" w:hAnsi="Arial" w:cs="Arial"/>
        </w:rPr>
        <w:tab/>
        <w:t>Simulation results for SCM for demodulation</w:t>
      </w:r>
      <w:r w:rsidRPr="00DA0B5A">
        <w:rPr>
          <w:rFonts w:ascii="Arial" w:hAnsi="Arial" w:cs="Arial"/>
        </w:rPr>
        <w:tab/>
        <w:t>Ericsson</w:t>
      </w:r>
    </w:p>
    <w:p w14:paraId="2910DD85" w14:textId="77777777" w:rsidR="00DA0B5A" w:rsidRPr="00DA0B5A" w:rsidRDefault="00DA0B5A" w:rsidP="00DA0B5A">
      <w:pPr>
        <w:pStyle w:val="ListParagraph"/>
        <w:numPr>
          <w:ilvl w:val="0"/>
          <w:numId w:val="19"/>
        </w:numPr>
        <w:snapToGrid w:val="0"/>
        <w:ind w:leftChars="0"/>
        <w:rPr>
          <w:rFonts w:ascii="Arial" w:hAnsi="Arial" w:cs="Arial"/>
        </w:rPr>
      </w:pPr>
      <w:r w:rsidRPr="00DA0B5A">
        <w:rPr>
          <w:rFonts w:ascii="Arial" w:hAnsi="Arial" w:cs="Arial"/>
        </w:rPr>
        <w:t>R4-2419338</w:t>
      </w:r>
      <w:r w:rsidRPr="00DA0B5A">
        <w:rPr>
          <w:rFonts w:ascii="Arial" w:hAnsi="Arial" w:cs="Arial"/>
        </w:rPr>
        <w:tab/>
        <w:t>Further observations on the properties of MIMO channels in typical deployments</w:t>
      </w:r>
      <w:r w:rsidRPr="00DA0B5A">
        <w:rPr>
          <w:rFonts w:ascii="Arial" w:hAnsi="Arial" w:cs="Arial"/>
        </w:rPr>
        <w:tab/>
        <w:t>BT plc, Ericsson</w:t>
      </w:r>
    </w:p>
    <w:p w14:paraId="070EF762" w14:textId="77777777" w:rsidR="00DA0B5A" w:rsidRPr="00DA0B5A" w:rsidRDefault="00DA0B5A" w:rsidP="00DA0B5A">
      <w:pPr>
        <w:pStyle w:val="ListParagraph"/>
        <w:numPr>
          <w:ilvl w:val="0"/>
          <w:numId w:val="19"/>
        </w:numPr>
        <w:snapToGrid w:val="0"/>
        <w:ind w:leftChars="0"/>
        <w:rPr>
          <w:rFonts w:ascii="Arial" w:hAnsi="Arial" w:cs="Arial"/>
        </w:rPr>
      </w:pPr>
      <w:r w:rsidRPr="00DA0B5A">
        <w:rPr>
          <w:rFonts w:ascii="Arial" w:hAnsi="Arial" w:cs="Arial"/>
        </w:rPr>
        <w:t>R4-2419347</w:t>
      </w:r>
      <w:r w:rsidRPr="00DA0B5A">
        <w:rPr>
          <w:rFonts w:ascii="Arial" w:hAnsi="Arial" w:cs="Arial"/>
        </w:rPr>
        <w:tab/>
        <w:t>Initial Simulation Results for Performance Comparison</w:t>
      </w:r>
      <w:r w:rsidRPr="00DA0B5A">
        <w:rPr>
          <w:rFonts w:ascii="Arial" w:hAnsi="Arial" w:cs="Arial"/>
        </w:rPr>
        <w:tab/>
        <w:t>BT plc</w:t>
      </w:r>
    </w:p>
    <w:p w14:paraId="643529B0" w14:textId="77777777" w:rsidR="00DA0B5A" w:rsidRPr="00DA0B5A" w:rsidRDefault="00DA0B5A" w:rsidP="00DA0B5A">
      <w:pPr>
        <w:pStyle w:val="ListParagraph"/>
        <w:numPr>
          <w:ilvl w:val="0"/>
          <w:numId w:val="19"/>
        </w:numPr>
        <w:snapToGrid w:val="0"/>
        <w:ind w:leftChars="0"/>
        <w:rPr>
          <w:rFonts w:ascii="Arial" w:hAnsi="Arial" w:cs="Arial"/>
        </w:rPr>
      </w:pPr>
      <w:r w:rsidRPr="00DA0B5A">
        <w:rPr>
          <w:rFonts w:ascii="Arial" w:hAnsi="Arial" w:cs="Arial"/>
        </w:rPr>
        <w:t>R4-2419607</w:t>
      </w:r>
      <w:r w:rsidRPr="00DA0B5A">
        <w:rPr>
          <w:rFonts w:ascii="Arial" w:hAnsi="Arial" w:cs="Arial"/>
        </w:rPr>
        <w:tab/>
        <w:t>Topic summary for [113][320] NR_SCM</w:t>
      </w:r>
      <w:r w:rsidRPr="00DA0B5A">
        <w:rPr>
          <w:rFonts w:ascii="Arial" w:hAnsi="Arial" w:cs="Arial"/>
        </w:rPr>
        <w:tab/>
        <w:t>Moderator (Nokia)</w:t>
      </w:r>
    </w:p>
    <w:p w14:paraId="668D42E4" w14:textId="77777777" w:rsidR="00DA0B5A" w:rsidRPr="00DA0B5A" w:rsidRDefault="00DA0B5A" w:rsidP="00DA0B5A">
      <w:pPr>
        <w:pStyle w:val="ListParagraph"/>
        <w:numPr>
          <w:ilvl w:val="0"/>
          <w:numId w:val="19"/>
        </w:numPr>
        <w:snapToGrid w:val="0"/>
        <w:ind w:leftChars="0"/>
        <w:rPr>
          <w:rFonts w:ascii="Arial" w:hAnsi="Arial" w:cs="Arial"/>
        </w:rPr>
      </w:pPr>
      <w:r w:rsidRPr="00DA0B5A">
        <w:rPr>
          <w:rFonts w:ascii="Arial" w:hAnsi="Arial" w:cs="Arial"/>
        </w:rPr>
        <w:t>R4-2419781</w:t>
      </w:r>
      <w:r w:rsidRPr="00DA0B5A">
        <w:rPr>
          <w:rFonts w:ascii="Arial" w:hAnsi="Arial" w:cs="Arial"/>
        </w:rPr>
        <w:tab/>
        <w:t>Ad-hoc meeting minutes for [113][320] NR_SCM</w:t>
      </w:r>
      <w:r w:rsidRPr="00DA0B5A">
        <w:rPr>
          <w:rFonts w:ascii="Arial" w:hAnsi="Arial" w:cs="Arial"/>
        </w:rPr>
        <w:tab/>
        <w:t>Nokia</w:t>
      </w:r>
    </w:p>
    <w:p w14:paraId="544C0BA1" w14:textId="77777777" w:rsidR="00DA0B5A" w:rsidRPr="00DA0B5A" w:rsidRDefault="00DA0B5A" w:rsidP="00DA0B5A">
      <w:pPr>
        <w:pStyle w:val="ListParagraph"/>
        <w:numPr>
          <w:ilvl w:val="0"/>
          <w:numId w:val="19"/>
        </w:numPr>
        <w:snapToGrid w:val="0"/>
        <w:ind w:leftChars="0"/>
        <w:rPr>
          <w:rFonts w:ascii="Arial" w:hAnsi="Arial" w:cs="Arial"/>
        </w:rPr>
      </w:pPr>
      <w:r w:rsidRPr="00DA0B5A">
        <w:rPr>
          <w:rFonts w:ascii="Arial" w:hAnsi="Arial" w:cs="Arial"/>
        </w:rPr>
        <w:t>R4-2419782</w:t>
      </w:r>
      <w:r w:rsidRPr="00DA0B5A">
        <w:rPr>
          <w:rFonts w:ascii="Arial" w:hAnsi="Arial" w:cs="Arial"/>
        </w:rPr>
        <w:tab/>
        <w:t>Way Forward for [113][320] NR_SCM</w:t>
      </w:r>
      <w:r w:rsidRPr="00DA0B5A">
        <w:rPr>
          <w:rFonts w:ascii="Arial" w:hAnsi="Arial" w:cs="Arial"/>
        </w:rPr>
        <w:tab/>
        <w:t>Nokia</w:t>
      </w:r>
    </w:p>
    <w:p w14:paraId="20B3BEEF" w14:textId="0467016C" w:rsidR="00DA0B5A" w:rsidRPr="00006143" w:rsidRDefault="00DA0B5A" w:rsidP="00DA0B5A">
      <w:pPr>
        <w:pStyle w:val="ListParagraph"/>
        <w:numPr>
          <w:ilvl w:val="0"/>
          <w:numId w:val="19"/>
        </w:numPr>
        <w:snapToGrid w:val="0"/>
        <w:ind w:leftChars="0"/>
        <w:rPr>
          <w:rFonts w:ascii="Arial" w:hAnsi="Arial" w:cs="Arial"/>
        </w:rPr>
      </w:pPr>
      <w:r w:rsidRPr="00DA0B5A">
        <w:rPr>
          <w:rFonts w:ascii="Arial" w:hAnsi="Arial" w:cs="Arial"/>
        </w:rPr>
        <w:t>R4-2419895</w:t>
      </w:r>
      <w:r w:rsidRPr="00DA0B5A">
        <w:rPr>
          <w:rFonts w:ascii="Arial" w:hAnsi="Arial" w:cs="Arial"/>
        </w:rPr>
        <w:tab/>
        <w:t>Discussion on spatial channel model for demodulation requirements</w:t>
      </w:r>
      <w:r w:rsidRPr="00DA0B5A">
        <w:rPr>
          <w:rFonts w:ascii="Arial" w:hAnsi="Arial" w:cs="Arial"/>
        </w:rPr>
        <w:tab/>
        <w:t xml:space="preserve">Huawei, </w:t>
      </w:r>
      <w:proofErr w:type="spellStart"/>
      <w:r w:rsidRPr="00DA0B5A">
        <w:rPr>
          <w:rFonts w:ascii="Arial" w:hAnsi="Arial" w:cs="Arial"/>
        </w:rPr>
        <w:t>HiSilicon</w:t>
      </w:r>
      <w:proofErr w:type="spellEnd"/>
    </w:p>
    <w:p w14:paraId="0E45C31E" w14:textId="77777777" w:rsidR="00CB4928" w:rsidRPr="00006143" w:rsidRDefault="00CB4928" w:rsidP="00CB4928">
      <w:pPr>
        <w:spacing w:after="160" w:line="259" w:lineRule="auto"/>
        <w:ind w:right="-22"/>
        <w:contextualSpacing/>
        <w:rPr>
          <w:rFonts w:ascii="Arial" w:hAnsi="Arial" w:cs="Arial"/>
        </w:rPr>
      </w:pPr>
    </w:p>
    <w:sectPr w:rsidR="00CB4928" w:rsidRPr="00006143" w:rsidSect="00447900">
      <w:footerReference w:type="default" r:id="rId24"/>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E0742A7" w14:textId="77777777" w:rsidR="00F84994" w:rsidRDefault="00F84994">
      <w:r>
        <w:separator/>
      </w:r>
    </w:p>
  </w:endnote>
  <w:endnote w:type="continuationSeparator" w:id="0">
    <w:p w14:paraId="626797BA" w14:textId="77777777" w:rsidR="00F84994" w:rsidRDefault="00F84994">
      <w:r>
        <w:continuationSeparator/>
      </w:r>
    </w:p>
  </w:endnote>
  <w:endnote w:type="continuationNotice" w:id="1">
    <w:p w14:paraId="6EB4E935" w14:textId="77777777" w:rsidR="00F84994" w:rsidRDefault="00F8499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C2275DF" w14:textId="77777777" w:rsidR="00F84994" w:rsidRDefault="00F84994">
      <w:r>
        <w:separator/>
      </w:r>
    </w:p>
  </w:footnote>
  <w:footnote w:type="continuationSeparator" w:id="0">
    <w:p w14:paraId="0E65CCA2" w14:textId="77777777" w:rsidR="00F84994" w:rsidRDefault="00F84994">
      <w:r>
        <w:continuationSeparator/>
      </w:r>
    </w:p>
  </w:footnote>
  <w:footnote w:type="continuationNotice" w:id="1">
    <w:p w14:paraId="205DECF9" w14:textId="77777777" w:rsidR="00F84994" w:rsidRDefault="00F8499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5B0EE9"/>
    <w:multiLevelType w:val="hybridMultilevel"/>
    <w:tmpl w:val="873809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57D0B2B"/>
    <w:multiLevelType w:val="hybridMultilevel"/>
    <w:tmpl w:val="3556AA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7" w15:restartNumberingAfterBreak="0">
    <w:nsid w:val="2CFD10F3"/>
    <w:multiLevelType w:val="hybridMultilevel"/>
    <w:tmpl w:val="D5887072"/>
    <w:lvl w:ilvl="0" w:tplc="08090001">
      <w:start w:val="1"/>
      <w:numFmt w:val="bullet"/>
      <w:lvlText w:val=""/>
      <w:lvlJc w:val="left"/>
      <w:pPr>
        <w:ind w:left="645"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A1717D9"/>
    <w:multiLevelType w:val="hybridMultilevel"/>
    <w:tmpl w:val="6DDE5E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58B73482"/>
    <w:multiLevelType w:val="hybridMultilevel"/>
    <w:tmpl w:val="E64EEF5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6"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8"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0" w15:restartNumberingAfterBreak="0">
    <w:nsid w:val="73611E59"/>
    <w:multiLevelType w:val="hybridMultilevel"/>
    <w:tmpl w:val="F998D7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5016918"/>
    <w:multiLevelType w:val="hybridMultilevel"/>
    <w:tmpl w:val="2AE4E2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882867288">
    <w:abstractNumId w:val="10"/>
  </w:num>
  <w:num w:numId="2" w16cid:durableId="929511136">
    <w:abstractNumId w:val="1"/>
  </w:num>
  <w:num w:numId="3" w16cid:durableId="23946690">
    <w:abstractNumId w:val="23"/>
  </w:num>
  <w:num w:numId="4" w16cid:durableId="1656913690">
    <w:abstractNumId w:val="19"/>
  </w:num>
  <w:num w:numId="5" w16cid:durableId="2001150915">
    <w:abstractNumId w:val="9"/>
  </w:num>
  <w:num w:numId="6" w16cid:durableId="1197737513">
    <w:abstractNumId w:val="24"/>
  </w:num>
  <w:num w:numId="7" w16cid:durableId="1890265285">
    <w:abstractNumId w:val="3"/>
  </w:num>
  <w:num w:numId="8" w16cid:durableId="2057729482">
    <w:abstractNumId w:val="8"/>
  </w:num>
  <w:num w:numId="9" w16cid:durableId="382338813">
    <w:abstractNumId w:val="17"/>
  </w:num>
  <w:num w:numId="10" w16cid:durableId="690104006">
    <w:abstractNumId w:val="25"/>
  </w:num>
  <w:num w:numId="11" w16cid:durableId="2028945436">
    <w:abstractNumId w:val="18"/>
  </w:num>
  <w:num w:numId="12" w16cid:durableId="1055741490">
    <w:abstractNumId w:val="14"/>
  </w:num>
  <w:num w:numId="13" w16cid:durableId="1484546794">
    <w:abstractNumId w:val="22"/>
  </w:num>
  <w:num w:numId="14" w16cid:durableId="732309806">
    <w:abstractNumId w:val="5"/>
  </w:num>
  <w:num w:numId="15" w16cid:durableId="1892882811">
    <w:abstractNumId w:val="12"/>
  </w:num>
  <w:num w:numId="16" w16cid:durableId="2106415181">
    <w:abstractNumId w:val="4"/>
  </w:num>
  <w:num w:numId="17" w16cid:durableId="1282305551">
    <w:abstractNumId w:val="11"/>
  </w:num>
  <w:num w:numId="18" w16cid:durableId="1211961585">
    <w:abstractNumId w:val="6"/>
  </w:num>
  <w:num w:numId="19" w16cid:durableId="1659071369">
    <w:abstractNumId w:val="16"/>
  </w:num>
  <w:num w:numId="20" w16cid:durableId="574896988">
    <w:abstractNumId w:val="15"/>
  </w:num>
  <w:num w:numId="21" w16cid:durableId="468326137">
    <w:abstractNumId w:val="20"/>
  </w:num>
  <w:num w:numId="22" w16cid:durableId="1687633960">
    <w:abstractNumId w:val="21"/>
  </w:num>
  <w:num w:numId="23" w16cid:durableId="1821581805">
    <w:abstractNumId w:val="13"/>
  </w:num>
  <w:num w:numId="24" w16cid:durableId="1110124799">
    <w:abstractNumId w:val="0"/>
  </w:num>
  <w:num w:numId="25" w16cid:durableId="2079017330">
    <w:abstractNumId w:val="7"/>
  </w:num>
  <w:num w:numId="26" w16cid:durableId="93841149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1">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6143"/>
    <w:rsid w:val="00007BD0"/>
    <w:rsid w:val="00011C3B"/>
    <w:rsid w:val="000276C5"/>
    <w:rsid w:val="00033E5C"/>
    <w:rsid w:val="0004456C"/>
    <w:rsid w:val="00046FD0"/>
    <w:rsid w:val="0005259B"/>
    <w:rsid w:val="00053F98"/>
    <w:rsid w:val="00053FEE"/>
    <w:rsid w:val="00060AE4"/>
    <w:rsid w:val="00061879"/>
    <w:rsid w:val="000746A7"/>
    <w:rsid w:val="00076B33"/>
    <w:rsid w:val="00077E43"/>
    <w:rsid w:val="000910BB"/>
    <w:rsid w:val="000926AF"/>
    <w:rsid w:val="00096623"/>
    <w:rsid w:val="000A3ED2"/>
    <w:rsid w:val="000C00FA"/>
    <w:rsid w:val="000C51AA"/>
    <w:rsid w:val="000D17BC"/>
    <w:rsid w:val="000D2186"/>
    <w:rsid w:val="000E4F35"/>
    <w:rsid w:val="000E5027"/>
    <w:rsid w:val="000E515A"/>
    <w:rsid w:val="000F4A1B"/>
    <w:rsid w:val="000F6C1C"/>
    <w:rsid w:val="00103469"/>
    <w:rsid w:val="00107DEF"/>
    <w:rsid w:val="00110BAE"/>
    <w:rsid w:val="00116F4B"/>
    <w:rsid w:val="001229F4"/>
    <w:rsid w:val="00137471"/>
    <w:rsid w:val="00150FD3"/>
    <w:rsid w:val="00167E04"/>
    <w:rsid w:val="00184428"/>
    <w:rsid w:val="001A248F"/>
    <w:rsid w:val="001A3B5F"/>
    <w:rsid w:val="001A5B1C"/>
    <w:rsid w:val="001A659D"/>
    <w:rsid w:val="001B061F"/>
    <w:rsid w:val="001B22AD"/>
    <w:rsid w:val="001B51AB"/>
    <w:rsid w:val="001B5CA8"/>
    <w:rsid w:val="001C4490"/>
    <w:rsid w:val="001D2C1A"/>
    <w:rsid w:val="001D3BA2"/>
    <w:rsid w:val="001D44B7"/>
    <w:rsid w:val="001E0075"/>
    <w:rsid w:val="001E4E22"/>
    <w:rsid w:val="001F1B1F"/>
    <w:rsid w:val="001F2A20"/>
    <w:rsid w:val="001F486F"/>
    <w:rsid w:val="00207DC4"/>
    <w:rsid w:val="00210A93"/>
    <w:rsid w:val="0022485E"/>
    <w:rsid w:val="00231ED4"/>
    <w:rsid w:val="00241568"/>
    <w:rsid w:val="00243A99"/>
    <w:rsid w:val="00245BBA"/>
    <w:rsid w:val="00254DC4"/>
    <w:rsid w:val="002834BB"/>
    <w:rsid w:val="00293F68"/>
    <w:rsid w:val="0029567C"/>
    <w:rsid w:val="002A6F12"/>
    <w:rsid w:val="002B6CF7"/>
    <w:rsid w:val="002B78D1"/>
    <w:rsid w:val="002C0B82"/>
    <w:rsid w:val="002D6514"/>
    <w:rsid w:val="002F6ED2"/>
    <w:rsid w:val="00301B7A"/>
    <w:rsid w:val="00306D59"/>
    <w:rsid w:val="00321EF0"/>
    <w:rsid w:val="0032503A"/>
    <w:rsid w:val="00325EE1"/>
    <w:rsid w:val="003357C0"/>
    <w:rsid w:val="00344D60"/>
    <w:rsid w:val="00346477"/>
    <w:rsid w:val="00347CB0"/>
    <w:rsid w:val="0035340F"/>
    <w:rsid w:val="0036248C"/>
    <w:rsid w:val="003666A8"/>
    <w:rsid w:val="00366D63"/>
    <w:rsid w:val="00367401"/>
    <w:rsid w:val="00375678"/>
    <w:rsid w:val="0039390A"/>
    <w:rsid w:val="00394AB0"/>
    <w:rsid w:val="00396252"/>
    <w:rsid w:val="003A4B47"/>
    <w:rsid w:val="003B24AF"/>
    <w:rsid w:val="003B7182"/>
    <w:rsid w:val="003D087F"/>
    <w:rsid w:val="003D5036"/>
    <w:rsid w:val="003D764D"/>
    <w:rsid w:val="003E3A1A"/>
    <w:rsid w:val="003F1B9F"/>
    <w:rsid w:val="003F3FB6"/>
    <w:rsid w:val="003F52F6"/>
    <w:rsid w:val="0040091C"/>
    <w:rsid w:val="00406D7A"/>
    <w:rsid w:val="004121B8"/>
    <w:rsid w:val="004122F9"/>
    <w:rsid w:val="004258BA"/>
    <w:rsid w:val="00441523"/>
    <w:rsid w:val="0044224D"/>
    <w:rsid w:val="0044725A"/>
    <w:rsid w:val="00447900"/>
    <w:rsid w:val="004531C9"/>
    <w:rsid w:val="00457D91"/>
    <w:rsid w:val="00460C31"/>
    <w:rsid w:val="00464E5B"/>
    <w:rsid w:val="0047055A"/>
    <w:rsid w:val="00474450"/>
    <w:rsid w:val="004873E6"/>
    <w:rsid w:val="0049401E"/>
    <w:rsid w:val="004A5C8D"/>
    <w:rsid w:val="004B15B8"/>
    <w:rsid w:val="004B566C"/>
    <w:rsid w:val="004B5BBB"/>
    <w:rsid w:val="004B7B48"/>
    <w:rsid w:val="004C5181"/>
    <w:rsid w:val="004D4AB1"/>
    <w:rsid w:val="004F1F30"/>
    <w:rsid w:val="004F218A"/>
    <w:rsid w:val="004F4ABE"/>
    <w:rsid w:val="0050334E"/>
    <w:rsid w:val="00505387"/>
    <w:rsid w:val="00512DF7"/>
    <w:rsid w:val="005130BB"/>
    <w:rsid w:val="005141E7"/>
    <w:rsid w:val="00517E63"/>
    <w:rsid w:val="0052493A"/>
    <w:rsid w:val="00526B0D"/>
    <w:rsid w:val="0055346F"/>
    <w:rsid w:val="005579FF"/>
    <w:rsid w:val="005776DD"/>
    <w:rsid w:val="00582117"/>
    <w:rsid w:val="0058478F"/>
    <w:rsid w:val="00593315"/>
    <w:rsid w:val="0059638F"/>
    <w:rsid w:val="005A170D"/>
    <w:rsid w:val="005A4A78"/>
    <w:rsid w:val="005A58BE"/>
    <w:rsid w:val="005A6C96"/>
    <w:rsid w:val="005C00CB"/>
    <w:rsid w:val="005C3AE3"/>
    <w:rsid w:val="005D0418"/>
    <w:rsid w:val="005D37C0"/>
    <w:rsid w:val="005E1D58"/>
    <w:rsid w:val="005E4780"/>
    <w:rsid w:val="00610E37"/>
    <w:rsid w:val="006149F8"/>
    <w:rsid w:val="00617D10"/>
    <w:rsid w:val="006207ED"/>
    <w:rsid w:val="0062630D"/>
    <w:rsid w:val="00626BC9"/>
    <w:rsid w:val="006458DF"/>
    <w:rsid w:val="00650D52"/>
    <w:rsid w:val="006615B2"/>
    <w:rsid w:val="00662313"/>
    <w:rsid w:val="00665963"/>
    <w:rsid w:val="006730EB"/>
    <w:rsid w:val="00673911"/>
    <w:rsid w:val="0067752E"/>
    <w:rsid w:val="00680D36"/>
    <w:rsid w:val="006870C9"/>
    <w:rsid w:val="006A3ADF"/>
    <w:rsid w:val="006A7BCB"/>
    <w:rsid w:val="006B4C1E"/>
    <w:rsid w:val="006B6DBE"/>
    <w:rsid w:val="006C04E3"/>
    <w:rsid w:val="006C090F"/>
    <w:rsid w:val="006C4E32"/>
    <w:rsid w:val="006C56D8"/>
    <w:rsid w:val="006D07AE"/>
    <w:rsid w:val="006D1C93"/>
    <w:rsid w:val="006D20A3"/>
    <w:rsid w:val="006D3206"/>
    <w:rsid w:val="006E1904"/>
    <w:rsid w:val="006E3F11"/>
    <w:rsid w:val="006E526C"/>
    <w:rsid w:val="00701410"/>
    <w:rsid w:val="00701F2B"/>
    <w:rsid w:val="007113A1"/>
    <w:rsid w:val="00714D27"/>
    <w:rsid w:val="00721CF6"/>
    <w:rsid w:val="00723DCD"/>
    <w:rsid w:val="00723E46"/>
    <w:rsid w:val="00733826"/>
    <w:rsid w:val="007405B9"/>
    <w:rsid w:val="00753A8F"/>
    <w:rsid w:val="0075514F"/>
    <w:rsid w:val="0076147E"/>
    <w:rsid w:val="00764D29"/>
    <w:rsid w:val="00766CFB"/>
    <w:rsid w:val="007816FF"/>
    <w:rsid w:val="00783B44"/>
    <w:rsid w:val="00784A33"/>
    <w:rsid w:val="00785028"/>
    <w:rsid w:val="00787E4D"/>
    <w:rsid w:val="00794398"/>
    <w:rsid w:val="00794B52"/>
    <w:rsid w:val="007A3A5A"/>
    <w:rsid w:val="007A4370"/>
    <w:rsid w:val="007A6619"/>
    <w:rsid w:val="007B3BBD"/>
    <w:rsid w:val="007B4028"/>
    <w:rsid w:val="007E1D15"/>
    <w:rsid w:val="007E1DEA"/>
    <w:rsid w:val="007E2202"/>
    <w:rsid w:val="008145EA"/>
    <w:rsid w:val="00815869"/>
    <w:rsid w:val="00816B81"/>
    <w:rsid w:val="00823B90"/>
    <w:rsid w:val="0083266E"/>
    <w:rsid w:val="008501BA"/>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C646C"/>
    <w:rsid w:val="008D01C3"/>
    <w:rsid w:val="008D1E13"/>
    <w:rsid w:val="008D6135"/>
    <w:rsid w:val="008D6549"/>
    <w:rsid w:val="008D70D2"/>
    <w:rsid w:val="008E7740"/>
    <w:rsid w:val="008F65B6"/>
    <w:rsid w:val="00900AE8"/>
    <w:rsid w:val="00900DAD"/>
    <w:rsid w:val="00913AE9"/>
    <w:rsid w:val="0091408E"/>
    <w:rsid w:val="00925BDB"/>
    <w:rsid w:val="00927F74"/>
    <w:rsid w:val="009378CA"/>
    <w:rsid w:val="009437D2"/>
    <w:rsid w:val="0095025E"/>
    <w:rsid w:val="00955C4C"/>
    <w:rsid w:val="0096796A"/>
    <w:rsid w:val="009840CD"/>
    <w:rsid w:val="009948B4"/>
    <w:rsid w:val="00995338"/>
    <w:rsid w:val="00996777"/>
    <w:rsid w:val="009A0A83"/>
    <w:rsid w:val="009A512C"/>
    <w:rsid w:val="009C0BC7"/>
    <w:rsid w:val="009C6592"/>
    <w:rsid w:val="009E209B"/>
    <w:rsid w:val="009F0747"/>
    <w:rsid w:val="009F3012"/>
    <w:rsid w:val="009F3D2B"/>
    <w:rsid w:val="00A03514"/>
    <w:rsid w:val="00A144FA"/>
    <w:rsid w:val="00A17079"/>
    <w:rsid w:val="00A448C3"/>
    <w:rsid w:val="00A458D4"/>
    <w:rsid w:val="00A46FB7"/>
    <w:rsid w:val="00A53118"/>
    <w:rsid w:val="00A66A52"/>
    <w:rsid w:val="00A71405"/>
    <w:rsid w:val="00A748DC"/>
    <w:rsid w:val="00A76C6D"/>
    <w:rsid w:val="00A86AB5"/>
    <w:rsid w:val="00A97170"/>
    <w:rsid w:val="00A97226"/>
    <w:rsid w:val="00AA0E64"/>
    <w:rsid w:val="00AA142F"/>
    <w:rsid w:val="00AA53DB"/>
    <w:rsid w:val="00AB239A"/>
    <w:rsid w:val="00AC39FB"/>
    <w:rsid w:val="00AD51D1"/>
    <w:rsid w:val="00AD53C7"/>
    <w:rsid w:val="00AD7ADC"/>
    <w:rsid w:val="00AE08EB"/>
    <w:rsid w:val="00AE5719"/>
    <w:rsid w:val="00AF3414"/>
    <w:rsid w:val="00B00BBE"/>
    <w:rsid w:val="00B05C93"/>
    <w:rsid w:val="00B10710"/>
    <w:rsid w:val="00B20212"/>
    <w:rsid w:val="00B208FA"/>
    <w:rsid w:val="00B20F03"/>
    <w:rsid w:val="00B23CF9"/>
    <w:rsid w:val="00B2561B"/>
    <w:rsid w:val="00B25C12"/>
    <w:rsid w:val="00B2766F"/>
    <w:rsid w:val="00B31ABC"/>
    <w:rsid w:val="00B445ED"/>
    <w:rsid w:val="00B5051E"/>
    <w:rsid w:val="00B611CC"/>
    <w:rsid w:val="00B6300F"/>
    <w:rsid w:val="00B70389"/>
    <w:rsid w:val="00B84623"/>
    <w:rsid w:val="00B915F7"/>
    <w:rsid w:val="00BA0777"/>
    <w:rsid w:val="00BA494B"/>
    <w:rsid w:val="00BA51EF"/>
    <w:rsid w:val="00BB66D5"/>
    <w:rsid w:val="00BC799B"/>
    <w:rsid w:val="00BC7E6E"/>
    <w:rsid w:val="00BE1D1F"/>
    <w:rsid w:val="00BE256D"/>
    <w:rsid w:val="00BE2BBF"/>
    <w:rsid w:val="00BE3060"/>
    <w:rsid w:val="00BE5E66"/>
    <w:rsid w:val="00BE6BBA"/>
    <w:rsid w:val="00BF40BF"/>
    <w:rsid w:val="00BF500B"/>
    <w:rsid w:val="00C00281"/>
    <w:rsid w:val="00C05625"/>
    <w:rsid w:val="00C05870"/>
    <w:rsid w:val="00C1751E"/>
    <w:rsid w:val="00C17C6C"/>
    <w:rsid w:val="00C17F92"/>
    <w:rsid w:val="00C21339"/>
    <w:rsid w:val="00C266F9"/>
    <w:rsid w:val="00C371EA"/>
    <w:rsid w:val="00C417A6"/>
    <w:rsid w:val="00C445AD"/>
    <w:rsid w:val="00C44CBA"/>
    <w:rsid w:val="00C458F0"/>
    <w:rsid w:val="00C4666A"/>
    <w:rsid w:val="00C46698"/>
    <w:rsid w:val="00C479A3"/>
    <w:rsid w:val="00C50477"/>
    <w:rsid w:val="00C5154C"/>
    <w:rsid w:val="00C54282"/>
    <w:rsid w:val="00C74DAF"/>
    <w:rsid w:val="00C80116"/>
    <w:rsid w:val="00C87BFC"/>
    <w:rsid w:val="00C90E7D"/>
    <w:rsid w:val="00CB4928"/>
    <w:rsid w:val="00CB79E6"/>
    <w:rsid w:val="00CD7EAD"/>
    <w:rsid w:val="00CF5E71"/>
    <w:rsid w:val="00CF7FAC"/>
    <w:rsid w:val="00D1446E"/>
    <w:rsid w:val="00D160C1"/>
    <w:rsid w:val="00D17794"/>
    <w:rsid w:val="00D22398"/>
    <w:rsid w:val="00D35E6C"/>
    <w:rsid w:val="00D436CF"/>
    <w:rsid w:val="00D45B2F"/>
    <w:rsid w:val="00D46E88"/>
    <w:rsid w:val="00D60BD6"/>
    <w:rsid w:val="00D613A9"/>
    <w:rsid w:val="00D67E61"/>
    <w:rsid w:val="00D70D86"/>
    <w:rsid w:val="00D75B5C"/>
    <w:rsid w:val="00D76BA4"/>
    <w:rsid w:val="00D8021D"/>
    <w:rsid w:val="00D812A8"/>
    <w:rsid w:val="00D82D10"/>
    <w:rsid w:val="00D86784"/>
    <w:rsid w:val="00D920E6"/>
    <w:rsid w:val="00DA004C"/>
    <w:rsid w:val="00DA0B5A"/>
    <w:rsid w:val="00DB37C0"/>
    <w:rsid w:val="00DB4A01"/>
    <w:rsid w:val="00DE0236"/>
    <w:rsid w:val="00DE2A08"/>
    <w:rsid w:val="00DE2B4D"/>
    <w:rsid w:val="00DE7D3C"/>
    <w:rsid w:val="00DF7219"/>
    <w:rsid w:val="00E00E44"/>
    <w:rsid w:val="00E01570"/>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5C2"/>
    <w:rsid w:val="00E87CFA"/>
    <w:rsid w:val="00E93D77"/>
    <w:rsid w:val="00E95264"/>
    <w:rsid w:val="00EA124E"/>
    <w:rsid w:val="00EA2172"/>
    <w:rsid w:val="00EA2DC1"/>
    <w:rsid w:val="00EC5571"/>
    <w:rsid w:val="00EC76EE"/>
    <w:rsid w:val="00ED0E8F"/>
    <w:rsid w:val="00EE1504"/>
    <w:rsid w:val="00EE349F"/>
    <w:rsid w:val="00EE3B5B"/>
    <w:rsid w:val="00EE4CC9"/>
    <w:rsid w:val="00EE7C5E"/>
    <w:rsid w:val="00EF4800"/>
    <w:rsid w:val="00EF674A"/>
    <w:rsid w:val="00F00A3D"/>
    <w:rsid w:val="00F11475"/>
    <w:rsid w:val="00F136AC"/>
    <w:rsid w:val="00F17CA4"/>
    <w:rsid w:val="00F20B7B"/>
    <w:rsid w:val="00F24DDD"/>
    <w:rsid w:val="00F2770B"/>
    <w:rsid w:val="00F46798"/>
    <w:rsid w:val="00F549A3"/>
    <w:rsid w:val="00F55CBF"/>
    <w:rsid w:val="00F63F11"/>
    <w:rsid w:val="00F702B2"/>
    <w:rsid w:val="00F72B10"/>
    <w:rsid w:val="00F75B13"/>
    <w:rsid w:val="00F77359"/>
    <w:rsid w:val="00F84994"/>
    <w:rsid w:val="00F86A73"/>
    <w:rsid w:val="00FA58DA"/>
    <w:rsid w:val="00FB1FA4"/>
    <w:rsid w:val="00FC2EEC"/>
    <w:rsid w:val="00FC345B"/>
    <w:rsid w:val="00FD1B69"/>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textbox inset="5.85pt,.7pt,5.85pt,.7pt"/>
    </o:shapedefaults>
    <o:shapelayout v:ext="edit">
      <o:idmap v:ext="edit" data="2"/>
    </o:shapelayout>
  </w:shapeDefaults>
  <w:decimalSymbol w:val="."/>
  <w:listSeparator w:val=","/>
  <w14:docId w14:val="31900BD4"/>
  <w15:docId w15:val="{D2A3612E-CA6A-4E5E-B409-44623A51CA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1ED4"/>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231ED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231ED4"/>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231ED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231ED4"/>
    <w:pPr>
      <w:ind w:left="1418" w:hanging="1418"/>
      <w:outlineLvl w:val="3"/>
    </w:pPr>
    <w:rPr>
      <w:sz w:val="24"/>
    </w:rPr>
  </w:style>
  <w:style w:type="paragraph" w:styleId="Heading5">
    <w:name w:val="heading 5"/>
    <w:aliases w:val="H5"/>
    <w:basedOn w:val="Heading4"/>
    <w:next w:val="Normal"/>
    <w:qFormat/>
    <w:rsid w:val="00231ED4"/>
    <w:pPr>
      <w:ind w:left="1701" w:hanging="1701"/>
      <w:outlineLvl w:val="4"/>
    </w:pPr>
    <w:rPr>
      <w:sz w:val="22"/>
    </w:rPr>
  </w:style>
  <w:style w:type="paragraph" w:styleId="Heading6">
    <w:name w:val="heading 6"/>
    <w:basedOn w:val="H6"/>
    <w:next w:val="Normal"/>
    <w:link w:val="Heading6Char"/>
    <w:qFormat/>
    <w:rsid w:val="00231ED4"/>
    <w:pPr>
      <w:outlineLvl w:val="5"/>
    </w:pPr>
  </w:style>
  <w:style w:type="paragraph" w:styleId="Heading7">
    <w:name w:val="heading 7"/>
    <w:basedOn w:val="H6"/>
    <w:next w:val="Normal"/>
    <w:link w:val="Heading7Char"/>
    <w:qFormat/>
    <w:rsid w:val="00231ED4"/>
    <w:pPr>
      <w:outlineLvl w:val="6"/>
    </w:pPr>
  </w:style>
  <w:style w:type="paragraph" w:styleId="Heading8">
    <w:name w:val="heading 8"/>
    <w:aliases w:val="Table Heading"/>
    <w:basedOn w:val="Heading1"/>
    <w:next w:val="Normal"/>
    <w:qFormat/>
    <w:rsid w:val="00231ED4"/>
    <w:pPr>
      <w:ind w:left="0" w:firstLine="0"/>
      <w:outlineLvl w:val="7"/>
    </w:pPr>
  </w:style>
  <w:style w:type="paragraph" w:styleId="Heading9">
    <w:name w:val="heading 9"/>
    <w:aliases w:val="Figure Heading,FH"/>
    <w:basedOn w:val="Heading8"/>
    <w:next w:val="Normal"/>
    <w:qFormat/>
    <w:rsid w:val="00231ED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231ED4"/>
    <w:pPr>
      <w:spacing w:after="0"/>
    </w:pPr>
  </w:style>
  <w:style w:type="table" w:styleId="TableGrid">
    <w:name w:val="Table Grid"/>
    <w:aliases w:val="TableGrid"/>
    <w:basedOn w:val="TableNormal"/>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231ED4"/>
    <w:pPr>
      <w:spacing w:before="180"/>
      <w:ind w:left="2693" w:hanging="2693"/>
    </w:pPr>
    <w:rPr>
      <w:b/>
    </w:rPr>
  </w:style>
  <w:style w:type="paragraph" w:styleId="TOC1">
    <w:name w:val="toc 1"/>
    <w:semiHidden/>
    <w:rsid w:val="00231ED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31ED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231ED4"/>
    <w:pPr>
      <w:ind w:left="1701" w:hanging="1701"/>
    </w:pPr>
  </w:style>
  <w:style w:type="paragraph" w:styleId="TOC4">
    <w:name w:val="toc 4"/>
    <w:basedOn w:val="TOC3"/>
    <w:rsid w:val="00231ED4"/>
    <w:pPr>
      <w:ind w:left="1418" w:hanging="1418"/>
    </w:pPr>
  </w:style>
  <w:style w:type="paragraph" w:styleId="TOC3">
    <w:name w:val="toc 3"/>
    <w:basedOn w:val="TOC2"/>
    <w:rsid w:val="00231ED4"/>
    <w:pPr>
      <w:ind w:left="1134" w:hanging="1134"/>
    </w:pPr>
  </w:style>
  <w:style w:type="paragraph" w:styleId="TOC2">
    <w:name w:val="toc 2"/>
    <w:basedOn w:val="TOC1"/>
    <w:rsid w:val="00231ED4"/>
    <w:pPr>
      <w:keepNext w:val="0"/>
      <w:spacing w:before="0"/>
      <w:ind w:left="851" w:hanging="851"/>
    </w:pPr>
    <w:rPr>
      <w:sz w:val="20"/>
    </w:rPr>
  </w:style>
  <w:style w:type="paragraph" w:styleId="Index2">
    <w:name w:val="index 2"/>
    <w:basedOn w:val="Index1"/>
    <w:rsid w:val="00231ED4"/>
    <w:pPr>
      <w:ind w:left="284"/>
    </w:pPr>
  </w:style>
  <w:style w:type="paragraph" w:styleId="Index1">
    <w:name w:val="index 1"/>
    <w:basedOn w:val="Normal"/>
    <w:rsid w:val="00231ED4"/>
    <w:pPr>
      <w:keepLines/>
      <w:spacing w:after="0"/>
    </w:pPr>
  </w:style>
  <w:style w:type="paragraph" w:customStyle="1" w:styleId="ZH">
    <w:name w:val="ZH"/>
    <w:rsid w:val="00231ED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231ED4"/>
    <w:pPr>
      <w:outlineLvl w:val="9"/>
    </w:pPr>
  </w:style>
  <w:style w:type="paragraph" w:styleId="ListNumber2">
    <w:name w:val="List Number 2"/>
    <w:basedOn w:val="ListNumber"/>
    <w:rsid w:val="00231ED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231ED4"/>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231ED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231ED4"/>
    <w:pPr>
      <w:keepLines/>
      <w:spacing w:after="0"/>
      <w:ind w:left="454" w:hanging="454"/>
    </w:pPr>
    <w:rPr>
      <w:sz w:val="16"/>
    </w:rPr>
  </w:style>
  <w:style w:type="paragraph" w:customStyle="1" w:styleId="TAH">
    <w:name w:val="TAH"/>
    <w:basedOn w:val="TAC"/>
    <w:link w:val="TAHCar"/>
    <w:qFormat/>
    <w:rsid w:val="00231ED4"/>
    <w:rPr>
      <w:b/>
    </w:rPr>
  </w:style>
  <w:style w:type="paragraph" w:customStyle="1" w:styleId="TAC">
    <w:name w:val="TAC"/>
    <w:basedOn w:val="TAL"/>
    <w:link w:val="TACChar"/>
    <w:qFormat/>
    <w:rsid w:val="00231ED4"/>
    <w:pPr>
      <w:jc w:val="center"/>
    </w:pPr>
  </w:style>
  <w:style w:type="paragraph" w:customStyle="1" w:styleId="TF">
    <w:name w:val="TF"/>
    <w:basedOn w:val="TH"/>
    <w:rsid w:val="00231ED4"/>
    <w:pPr>
      <w:keepNext w:val="0"/>
      <w:spacing w:before="0" w:after="240"/>
    </w:pPr>
  </w:style>
  <w:style w:type="paragraph" w:customStyle="1" w:styleId="NO">
    <w:name w:val="NO"/>
    <w:basedOn w:val="Normal"/>
    <w:rsid w:val="00231ED4"/>
    <w:pPr>
      <w:keepLines/>
      <w:ind w:left="1135" w:hanging="851"/>
    </w:pPr>
  </w:style>
  <w:style w:type="paragraph" w:styleId="TOC9">
    <w:name w:val="toc 9"/>
    <w:basedOn w:val="TOC8"/>
    <w:rsid w:val="00231ED4"/>
    <w:pPr>
      <w:ind w:left="1418" w:hanging="1418"/>
    </w:pPr>
  </w:style>
  <w:style w:type="paragraph" w:customStyle="1" w:styleId="EX">
    <w:name w:val="EX"/>
    <w:basedOn w:val="Normal"/>
    <w:rsid w:val="00231ED4"/>
    <w:pPr>
      <w:keepLines/>
      <w:ind w:left="1702" w:hanging="1418"/>
    </w:pPr>
  </w:style>
  <w:style w:type="paragraph" w:customStyle="1" w:styleId="LD">
    <w:name w:val="LD"/>
    <w:rsid w:val="00231ED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31ED4"/>
    <w:pPr>
      <w:spacing w:after="0"/>
    </w:pPr>
  </w:style>
  <w:style w:type="paragraph" w:customStyle="1" w:styleId="EW">
    <w:name w:val="EW"/>
    <w:basedOn w:val="EX"/>
    <w:rsid w:val="00231ED4"/>
    <w:pPr>
      <w:spacing w:after="0"/>
    </w:pPr>
  </w:style>
  <w:style w:type="paragraph" w:styleId="TOC6">
    <w:name w:val="toc 6"/>
    <w:basedOn w:val="TOC5"/>
    <w:next w:val="Normal"/>
    <w:rsid w:val="00231ED4"/>
    <w:pPr>
      <w:ind w:left="1985" w:hanging="1985"/>
    </w:pPr>
  </w:style>
  <w:style w:type="paragraph" w:styleId="TOC7">
    <w:name w:val="toc 7"/>
    <w:basedOn w:val="TOC6"/>
    <w:next w:val="Normal"/>
    <w:rsid w:val="00231ED4"/>
    <w:pPr>
      <w:ind w:left="2268" w:hanging="2268"/>
    </w:pPr>
  </w:style>
  <w:style w:type="paragraph" w:styleId="ListBullet2">
    <w:name w:val="List Bullet 2"/>
    <w:aliases w:val="lb2"/>
    <w:basedOn w:val="ListBullet"/>
    <w:rsid w:val="00231ED4"/>
    <w:pPr>
      <w:ind w:left="851"/>
    </w:pPr>
  </w:style>
  <w:style w:type="paragraph" w:styleId="ListBullet3">
    <w:name w:val="List Bullet 3"/>
    <w:basedOn w:val="ListBullet2"/>
    <w:rsid w:val="00231ED4"/>
    <w:pPr>
      <w:ind w:left="1135"/>
    </w:pPr>
  </w:style>
  <w:style w:type="paragraph" w:styleId="ListNumber">
    <w:name w:val="List Number"/>
    <w:basedOn w:val="List"/>
    <w:rsid w:val="00231ED4"/>
  </w:style>
  <w:style w:type="paragraph" w:customStyle="1" w:styleId="EQ">
    <w:name w:val="EQ"/>
    <w:basedOn w:val="Normal"/>
    <w:next w:val="Normal"/>
    <w:rsid w:val="00231ED4"/>
    <w:pPr>
      <w:keepLines/>
      <w:tabs>
        <w:tab w:val="center" w:pos="4536"/>
        <w:tab w:val="right" w:pos="9072"/>
      </w:tabs>
    </w:pPr>
    <w:rPr>
      <w:noProof/>
    </w:rPr>
  </w:style>
  <w:style w:type="paragraph" w:customStyle="1" w:styleId="TH">
    <w:name w:val="TH"/>
    <w:basedOn w:val="Normal"/>
    <w:link w:val="THChar"/>
    <w:rsid w:val="00231ED4"/>
    <w:pPr>
      <w:keepNext/>
      <w:keepLines/>
      <w:spacing w:before="60"/>
      <w:jc w:val="center"/>
    </w:pPr>
    <w:rPr>
      <w:rFonts w:ascii="Arial" w:hAnsi="Arial"/>
      <w:b/>
    </w:rPr>
  </w:style>
  <w:style w:type="paragraph" w:customStyle="1" w:styleId="NF">
    <w:name w:val="NF"/>
    <w:basedOn w:val="NO"/>
    <w:rsid w:val="00231ED4"/>
    <w:pPr>
      <w:keepNext/>
      <w:spacing w:after="0"/>
    </w:pPr>
    <w:rPr>
      <w:rFonts w:ascii="Arial" w:hAnsi="Arial"/>
      <w:sz w:val="18"/>
    </w:rPr>
  </w:style>
  <w:style w:type="paragraph" w:customStyle="1" w:styleId="PL">
    <w:name w:val="PL"/>
    <w:rsid w:val="00231E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31ED4"/>
    <w:pPr>
      <w:jc w:val="right"/>
    </w:pPr>
  </w:style>
  <w:style w:type="paragraph" w:customStyle="1" w:styleId="H6">
    <w:name w:val="H6"/>
    <w:basedOn w:val="Heading5"/>
    <w:next w:val="Normal"/>
    <w:rsid w:val="00231ED4"/>
    <w:pPr>
      <w:ind w:left="1985" w:hanging="1985"/>
      <w:outlineLvl w:val="9"/>
    </w:pPr>
    <w:rPr>
      <w:sz w:val="20"/>
    </w:rPr>
  </w:style>
  <w:style w:type="paragraph" w:customStyle="1" w:styleId="TAN">
    <w:name w:val="TAN"/>
    <w:basedOn w:val="TAL"/>
    <w:link w:val="TANChar"/>
    <w:rsid w:val="00231ED4"/>
    <w:pPr>
      <w:ind w:left="851" w:hanging="851"/>
    </w:pPr>
  </w:style>
  <w:style w:type="paragraph" w:customStyle="1" w:styleId="TAL">
    <w:name w:val="TAL"/>
    <w:basedOn w:val="Normal"/>
    <w:link w:val="TALCar"/>
    <w:rsid w:val="00231ED4"/>
    <w:pPr>
      <w:keepNext/>
      <w:keepLines/>
      <w:spacing w:after="0"/>
    </w:pPr>
    <w:rPr>
      <w:rFonts w:ascii="Arial" w:hAnsi="Arial"/>
      <w:sz w:val="18"/>
    </w:rPr>
  </w:style>
  <w:style w:type="paragraph" w:customStyle="1" w:styleId="ZA">
    <w:name w:val="ZA"/>
    <w:rsid w:val="00231ED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31ED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31ED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31ED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31ED4"/>
    <w:pPr>
      <w:framePr w:wrap="notBeside" w:y="16161"/>
    </w:pPr>
  </w:style>
  <w:style w:type="character" w:customStyle="1" w:styleId="ZGSM">
    <w:name w:val="ZGSM"/>
    <w:rsid w:val="00231ED4"/>
  </w:style>
  <w:style w:type="paragraph" w:styleId="List2">
    <w:name w:val="List 2"/>
    <w:basedOn w:val="List"/>
    <w:rsid w:val="00231ED4"/>
    <w:pPr>
      <w:ind w:left="851"/>
    </w:pPr>
  </w:style>
  <w:style w:type="paragraph" w:customStyle="1" w:styleId="ZG">
    <w:name w:val="ZG"/>
    <w:rsid w:val="00231ED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231ED4"/>
    <w:pPr>
      <w:ind w:left="1135"/>
    </w:pPr>
  </w:style>
  <w:style w:type="paragraph" w:styleId="List4">
    <w:name w:val="List 4"/>
    <w:basedOn w:val="List3"/>
    <w:rsid w:val="00231ED4"/>
    <w:pPr>
      <w:ind w:left="1418"/>
    </w:pPr>
  </w:style>
  <w:style w:type="paragraph" w:styleId="List5">
    <w:name w:val="List 5"/>
    <w:basedOn w:val="List4"/>
    <w:rsid w:val="00231ED4"/>
    <w:pPr>
      <w:ind w:left="1702"/>
    </w:pPr>
  </w:style>
  <w:style w:type="paragraph" w:customStyle="1" w:styleId="EditorsNote">
    <w:name w:val="Editor's Note"/>
    <w:basedOn w:val="NO"/>
    <w:rsid w:val="00231ED4"/>
    <w:rPr>
      <w:color w:val="FF0000"/>
    </w:rPr>
  </w:style>
  <w:style w:type="paragraph" w:styleId="List">
    <w:name w:val="List"/>
    <w:basedOn w:val="Normal"/>
    <w:rsid w:val="00231ED4"/>
    <w:pPr>
      <w:ind w:left="568" w:hanging="284"/>
    </w:pPr>
  </w:style>
  <w:style w:type="paragraph" w:styleId="ListBullet">
    <w:name w:val="List Bullet"/>
    <w:basedOn w:val="List"/>
    <w:rsid w:val="00231ED4"/>
  </w:style>
  <w:style w:type="paragraph" w:styleId="ListBullet4">
    <w:name w:val="List Bullet 4"/>
    <w:basedOn w:val="ListBullet3"/>
    <w:rsid w:val="00231ED4"/>
    <w:pPr>
      <w:ind w:left="1418"/>
    </w:pPr>
  </w:style>
  <w:style w:type="paragraph" w:styleId="ListBullet5">
    <w:name w:val="List Bullet 5"/>
    <w:basedOn w:val="ListBullet4"/>
    <w:rsid w:val="00231ED4"/>
    <w:pPr>
      <w:ind w:left="1702"/>
    </w:pPr>
  </w:style>
  <w:style w:type="paragraph" w:customStyle="1" w:styleId="B1">
    <w:name w:val="B1"/>
    <w:basedOn w:val="List"/>
    <w:link w:val="B1Char1"/>
    <w:rsid w:val="00231ED4"/>
  </w:style>
  <w:style w:type="paragraph" w:customStyle="1" w:styleId="B2">
    <w:name w:val="B2"/>
    <w:basedOn w:val="List2"/>
    <w:rsid w:val="00231ED4"/>
  </w:style>
  <w:style w:type="paragraph" w:customStyle="1" w:styleId="B3">
    <w:name w:val="B3"/>
    <w:basedOn w:val="List3"/>
    <w:rsid w:val="00231ED4"/>
  </w:style>
  <w:style w:type="paragraph" w:customStyle="1" w:styleId="B4">
    <w:name w:val="B4"/>
    <w:basedOn w:val="List4"/>
    <w:rsid w:val="00231ED4"/>
  </w:style>
  <w:style w:type="paragraph" w:customStyle="1" w:styleId="B5">
    <w:name w:val="B5"/>
    <w:basedOn w:val="List5"/>
    <w:rsid w:val="00231ED4"/>
  </w:style>
  <w:style w:type="paragraph" w:styleId="Footer">
    <w:name w:val="footer"/>
    <w:basedOn w:val="Header"/>
    <w:link w:val="FooterChar"/>
    <w:rsid w:val="00231ED4"/>
    <w:pPr>
      <w:jc w:val="center"/>
    </w:pPr>
    <w:rPr>
      <w:i/>
    </w:rPr>
  </w:style>
  <w:style w:type="paragraph" w:customStyle="1" w:styleId="ZTD">
    <w:name w:val="ZTD"/>
    <w:basedOn w:val="ZB"/>
    <w:rsid w:val="00231ED4"/>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List Paragraph - Bullets,- Bullets,?? ??,?????,????,Lista1,列出段落1,中等深浅网格 1 - 着色 21,R4_bullets,列表段落1,—ño’i—Ž,¥¡¡¡¡ì¬º¥¹¥È¶ÎÂä,ÁÐ³ö¶ÎÂä,¥ê¥¹¥È¶ÎÂä,1st level - Bullet List Paragraph,Lettre d'introduction,Paragrafo elenco,Normal bullet 2,リスト段"/>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List Paragraph - Bullets Char,- Bullets Char,?? ?? Char,????? Char,???? Char,Lista1 Char,列出段落1 Char,中等深浅网格 1 - 着色 21 Char,R4_bullets Char,列表段落1 Char,—ño’i—Ž Char,¥¡¡¡¡ì¬º¥¹¥È¶ÎÂä Char,ÁÐ³ö¶ÎÂä Char,¥ê¥¹¥È¶ÎÂä Char,リスト段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CB4928"/>
    <w:rPr>
      <w:color w:val="605E5C"/>
      <w:shd w:val="clear" w:color="auto" w:fill="E1DFDD"/>
    </w:rPr>
  </w:style>
  <w:style w:type="table" w:customStyle="1" w:styleId="TableGrid1">
    <w:name w:val="TableGrid1"/>
    <w:basedOn w:val="TableNormal"/>
    <w:next w:val="TableGrid"/>
    <w:qFormat/>
    <w:rsid w:val="00A66A52"/>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TableNormal"/>
    <w:next w:val="TableGrid"/>
    <w:qFormat/>
    <w:rsid w:val="0044224D"/>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BoldUnderline">
    <w:name w:val="Style Bold Underline"/>
    <w:basedOn w:val="DefaultParagraphFont"/>
    <w:rsid w:val="005A4A78"/>
    <w:rPr>
      <w:b/>
      <w:bCs/>
      <w:u w:val="single"/>
    </w:rPr>
  </w:style>
  <w:style w:type="table" w:customStyle="1" w:styleId="TableGrid3">
    <w:name w:val="TableGrid3"/>
    <w:basedOn w:val="TableNormal"/>
    <w:next w:val="TableGrid"/>
    <w:qFormat/>
    <w:rsid w:val="00441523"/>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90056045">
      <w:bodyDiv w:val="1"/>
      <w:marLeft w:val="0"/>
      <w:marRight w:val="0"/>
      <w:marTop w:val="0"/>
      <w:marBottom w:val="0"/>
      <w:divBdr>
        <w:top w:val="none" w:sz="0" w:space="0" w:color="auto"/>
        <w:left w:val="none" w:sz="0" w:space="0" w:color="auto"/>
        <w:bottom w:val="none" w:sz="0" w:space="0" w:color="auto"/>
        <w:right w:val="none" w:sz="0" w:space="0" w:color="auto"/>
      </w:divBdr>
      <w:divsChild>
        <w:div w:id="185412642">
          <w:marLeft w:val="0"/>
          <w:marRight w:val="0"/>
          <w:marTop w:val="0"/>
          <w:marBottom w:val="0"/>
          <w:divBdr>
            <w:top w:val="none" w:sz="0" w:space="0" w:color="auto"/>
            <w:left w:val="none" w:sz="0" w:space="0" w:color="auto"/>
            <w:bottom w:val="none" w:sz="0" w:space="0" w:color="auto"/>
            <w:right w:val="none" w:sz="0" w:space="0" w:color="auto"/>
          </w:divBdr>
        </w:div>
        <w:div w:id="344553433">
          <w:marLeft w:val="0"/>
          <w:marRight w:val="0"/>
          <w:marTop w:val="0"/>
          <w:marBottom w:val="0"/>
          <w:divBdr>
            <w:top w:val="none" w:sz="0" w:space="0" w:color="auto"/>
            <w:left w:val="none" w:sz="0" w:space="0" w:color="auto"/>
            <w:bottom w:val="none" w:sz="0" w:space="0" w:color="auto"/>
            <w:right w:val="none" w:sz="0" w:space="0" w:color="auto"/>
          </w:divBdr>
        </w:div>
        <w:div w:id="459540199">
          <w:marLeft w:val="0"/>
          <w:marRight w:val="0"/>
          <w:marTop w:val="0"/>
          <w:marBottom w:val="0"/>
          <w:divBdr>
            <w:top w:val="none" w:sz="0" w:space="0" w:color="auto"/>
            <w:left w:val="none" w:sz="0" w:space="0" w:color="auto"/>
            <w:bottom w:val="none" w:sz="0" w:space="0" w:color="auto"/>
            <w:right w:val="none" w:sz="0" w:space="0" w:color="auto"/>
          </w:divBdr>
        </w:div>
        <w:div w:id="527066865">
          <w:marLeft w:val="0"/>
          <w:marRight w:val="0"/>
          <w:marTop w:val="0"/>
          <w:marBottom w:val="0"/>
          <w:divBdr>
            <w:top w:val="none" w:sz="0" w:space="0" w:color="auto"/>
            <w:left w:val="none" w:sz="0" w:space="0" w:color="auto"/>
            <w:bottom w:val="none" w:sz="0" w:space="0" w:color="auto"/>
            <w:right w:val="none" w:sz="0" w:space="0" w:color="auto"/>
          </w:divBdr>
        </w:div>
        <w:div w:id="541138738">
          <w:marLeft w:val="0"/>
          <w:marRight w:val="0"/>
          <w:marTop w:val="0"/>
          <w:marBottom w:val="0"/>
          <w:divBdr>
            <w:top w:val="none" w:sz="0" w:space="0" w:color="auto"/>
            <w:left w:val="none" w:sz="0" w:space="0" w:color="auto"/>
            <w:bottom w:val="none" w:sz="0" w:space="0" w:color="auto"/>
            <w:right w:val="none" w:sz="0" w:space="0" w:color="auto"/>
          </w:divBdr>
        </w:div>
        <w:div w:id="654720201">
          <w:marLeft w:val="0"/>
          <w:marRight w:val="0"/>
          <w:marTop w:val="0"/>
          <w:marBottom w:val="0"/>
          <w:divBdr>
            <w:top w:val="none" w:sz="0" w:space="0" w:color="auto"/>
            <w:left w:val="none" w:sz="0" w:space="0" w:color="auto"/>
            <w:bottom w:val="none" w:sz="0" w:space="0" w:color="auto"/>
            <w:right w:val="none" w:sz="0" w:space="0" w:color="auto"/>
          </w:divBdr>
        </w:div>
        <w:div w:id="861865268">
          <w:marLeft w:val="0"/>
          <w:marRight w:val="0"/>
          <w:marTop w:val="0"/>
          <w:marBottom w:val="0"/>
          <w:divBdr>
            <w:top w:val="none" w:sz="0" w:space="0" w:color="auto"/>
            <w:left w:val="none" w:sz="0" w:space="0" w:color="auto"/>
            <w:bottom w:val="none" w:sz="0" w:space="0" w:color="auto"/>
            <w:right w:val="none" w:sz="0" w:space="0" w:color="auto"/>
          </w:divBdr>
        </w:div>
        <w:div w:id="982077608">
          <w:marLeft w:val="0"/>
          <w:marRight w:val="0"/>
          <w:marTop w:val="0"/>
          <w:marBottom w:val="0"/>
          <w:divBdr>
            <w:top w:val="none" w:sz="0" w:space="0" w:color="auto"/>
            <w:left w:val="none" w:sz="0" w:space="0" w:color="auto"/>
            <w:bottom w:val="none" w:sz="0" w:space="0" w:color="auto"/>
            <w:right w:val="none" w:sz="0" w:space="0" w:color="auto"/>
          </w:divBdr>
        </w:div>
        <w:div w:id="1066687484">
          <w:marLeft w:val="0"/>
          <w:marRight w:val="0"/>
          <w:marTop w:val="0"/>
          <w:marBottom w:val="0"/>
          <w:divBdr>
            <w:top w:val="none" w:sz="0" w:space="0" w:color="auto"/>
            <w:left w:val="none" w:sz="0" w:space="0" w:color="auto"/>
            <w:bottom w:val="none" w:sz="0" w:space="0" w:color="auto"/>
            <w:right w:val="none" w:sz="0" w:space="0" w:color="auto"/>
          </w:divBdr>
        </w:div>
        <w:div w:id="1195727596">
          <w:marLeft w:val="0"/>
          <w:marRight w:val="0"/>
          <w:marTop w:val="0"/>
          <w:marBottom w:val="0"/>
          <w:divBdr>
            <w:top w:val="none" w:sz="0" w:space="0" w:color="auto"/>
            <w:left w:val="none" w:sz="0" w:space="0" w:color="auto"/>
            <w:bottom w:val="none" w:sz="0" w:space="0" w:color="auto"/>
            <w:right w:val="none" w:sz="0" w:space="0" w:color="auto"/>
          </w:divBdr>
        </w:div>
        <w:div w:id="1209995406">
          <w:marLeft w:val="0"/>
          <w:marRight w:val="0"/>
          <w:marTop w:val="0"/>
          <w:marBottom w:val="0"/>
          <w:divBdr>
            <w:top w:val="none" w:sz="0" w:space="0" w:color="auto"/>
            <w:left w:val="none" w:sz="0" w:space="0" w:color="auto"/>
            <w:bottom w:val="none" w:sz="0" w:space="0" w:color="auto"/>
            <w:right w:val="none" w:sz="0" w:space="0" w:color="auto"/>
          </w:divBdr>
        </w:div>
        <w:div w:id="1216745748">
          <w:marLeft w:val="0"/>
          <w:marRight w:val="0"/>
          <w:marTop w:val="0"/>
          <w:marBottom w:val="0"/>
          <w:divBdr>
            <w:top w:val="none" w:sz="0" w:space="0" w:color="auto"/>
            <w:left w:val="none" w:sz="0" w:space="0" w:color="auto"/>
            <w:bottom w:val="none" w:sz="0" w:space="0" w:color="auto"/>
            <w:right w:val="none" w:sz="0" w:space="0" w:color="auto"/>
          </w:divBdr>
        </w:div>
        <w:div w:id="1310862836">
          <w:marLeft w:val="0"/>
          <w:marRight w:val="0"/>
          <w:marTop w:val="0"/>
          <w:marBottom w:val="0"/>
          <w:divBdr>
            <w:top w:val="none" w:sz="0" w:space="0" w:color="auto"/>
            <w:left w:val="none" w:sz="0" w:space="0" w:color="auto"/>
            <w:bottom w:val="none" w:sz="0" w:space="0" w:color="auto"/>
            <w:right w:val="none" w:sz="0" w:space="0" w:color="auto"/>
          </w:divBdr>
        </w:div>
        <w:div w:id="1360084694">
          <w:marLeft w:val="0"/>
          <w:marRight w:val="0"/>
          <w:marTop w:val="0"/>
          <w:marBottom w:val="0"/>
          <w:divBdr>
            <w:top w:val="none" w:sz="0" w:space="0" w:color="auto"/>
            <w:left w:val="none" w:sz="0" w:space="0" w:color="auto"/>
            <w:bottom w:val="none" w:sz="0" w:space="0" w:color="auto"/>
            <w:right w:val="none" w:sz="0" w:space="0" w:color="auto"/>
          </w:divBdr>
        </w:div>
        <w:div w:id="1449853397">
          <w:marLeft w:val="0"/>
          <w:marRight w:val="0"/>
          <w:marTop w:val="0"/>
          <w:marBottom w:val="0"/>
          <w:divBdr>
            <w:top w:val="none" w:sz="0" w:space="0" w:color="auto"/>
            <w:left w:val="none" w:sz="0" w:space="0" w:color="auto"/>
            <w:bottom w:val="none" w:sz="0" w:space="0" w:color="auto"/>
            <w:right w:val="none" w:sz="0" w:space="0" w:color="auto"/>
          </w:divBdr>
        </w:div>
        <w:div w:id="1476920639">
          <w:marLeft w:val="0"/>
          <w:marRight w:val="0"/>
          <w:marTop w:val="0"/>
          <w:marBottom w:val="0"/>
          <w:divBdr>
            <w:top w:val="none" w:sz="0" w:space="0" w:color="auto"/>
            <w:left w:val="none" w:sz="0" w:space="0" w:color="auto"/>
            <w:bottom w:val="none" w:sz="0" w:space="0" w:color="auto"/>
            <w:right w:val="none" w:sz="0" w:space="0" w:color="auto"/>
          </w:divBdr>
        </w:div>
        <w:div w:id="1542093391">
          <w:marLeft w:val="0"/>
          <w:marRight w:val="0"/>
          <w:marTop w:val="0"/>
          <w:marBottom w:val="0"/>
          <w:divBdr>
            <w:top w:val="none" w:sz="0" w:space="0" w:color="auto"/>
            <w:left w:val="none" w:sz="0" w:space="0" w:color="auto"/>
            <w:bottom w:val="none" w:sz="0" w:space="0" w:color="auto"/>
            <w:right w:val="none" w:sz="0" w:space="0" w:color="auto"/>
          </w:divBdr>
        </w:div>
        <w:div w:id="1686244543">
          <w:marLeft w:val="0"/>
          <w:marRight w:val="0"/>
          <w:marTop w:val="0"/>
          <w:marBottom w:val="0"/>
          <w:divBdr>
            <w:top w:val="none" w:sz="0" w:space="0" w:color="auto"/>
            <w:left w:val="none" w:sz="0" w:space="0" w:color="auto"/>
            <w:bottom w:val="none" w:sz="0" w:space="0" w:color="auto"/>
            <w:right w:val="none" w:sz="0" w:space="0" w:color="auto"/>
          </w:divBdr>
        </w:div>
        <w:div w:id="1757093318">
          <w:marLeft w:val="0"/>
          <w:marRight w:val="0"/>
          <w:marTop w:val="0"/>
          <w:marBottom w:val="0"/>
          <w:divBdr>
            <w:top w:val="none" w:sz="0" w:space="0" w:color="auto"/>
            <w:left w:val="none" w:sz="0" w:space="0" w:color="auto"/>
            <w:bottom w:val="none" w:sz="0" w:space="0" w:color="auto"/>
            <w:right w:val="none" w:sz="0" w:space="0" w:color="auto"/>
          </w:divBdr>
        </w:div>
        <w:div w:id="1817917009">
          <w:marLeft w:val="0"/>
          <w:marRight w:val="0"/>
          <w:marTop w:val="0"/>
          <w:marBottom w:val="0"/>
          <w:divBdr>
            <w:top w:val="none" w:sz="0" w:space="0" w:color="auto"/>
            <w:left w:val="none" w:sz="0" w:space="0" w:color="auto"/>
            <w:bottom w:val="none" w:sz="0" w:space="0" w:color="auto"/>
            <w:right w:val="none" w:sz="0" w:space="0" w:color="auto"/>
          </w:divBdr>
        </w:div>
      </w:divsChild>
    </w:div>
    <w:div w:id="586615691">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17522260">
      <w:bodyDiv w:val="1"/>
      <w:marLeft w:val="0"/>
      <w:marRight w:val="0"/>
      <w:marTop w:val="0"/>
      <w:marBottom w:val="0"/>
      <w:divBdr>
        <w:top w:val="none" w:sz="0" w:space="0" w:color="auto"/>
        <w:left w:val="none" w:sz="0" w:space="0" w:color="auto"/>
        <w:bottom w:val="none" w:sz="0" w:space="0" w:color="auto"/>
        <w:right w:val="none" w:sz="0" w:space="0" w:color="auto"/>
      </w:divBdr>
      <w:divsChild>
        <w:div w:id="82606094">
          <w:marLeft w:val="0"/>
          <w:marRight w:val="0"/>
          <w:marTop w:val="0"/>
          <w:marBottom w:val="0"/>
          <w:divBdr>
            <w:top w:val="none" w:sz="0" w:space="0" w:color="auto"/>
            <w:left w:val="none" w:sz="0" w:space="0" w:color="auto"/>
            <w:bottom w:val="none" w:sz="0" w:space="0" w:color="auto"/>
            <w:right w:val="none" w:sz="0" w:space="0" w:color="auto"/>
          </w:divBdr>
        </w:div>
        <w:div w:id="139468484">
          <w:marLeft w:val="0"/>
          <w:marRight w:val="0"/>
          <w:marTop w:val="0"/>
          <w:marBottom w:val="0"/>
          <w:divBdr>
            <w:top w:val="none" w:sz="0" w:space="0" w:color="auto"/>
            <w:left w:val="none" w:sz="0" w:space="0" w:color="auto"/>
            <w:bottom w:val="none" w:sz="0" w:space="0" w:color="auto"/>
            <w:right w:val="none" w:sz="0" w:space="0" w:color="auto"/>
          </w:divBdr>
        </w:div>
        <w:div w:id="211965291">
          <w:marLeft w:val="0"/>
          <w:marRight w:val="0"/>
          <w:marTop w:val="0"/>
          <w:marBottom w:val="0"/>
          <w:divBdr>
            <w:top w:val="none" w:sz="0" w:space="0" w:color="auto"/>
            <w:left w:val="none" w:sz="0" w:space="0" w:color="auto"/>
            <w:bottom w:val="none" w:sz="0" w:space="0" w:color="auto"/>
            <w:right w:val="none" w:sz="0" w:space="0" w:color="auto"/>
          </w:divBdr>
        </w:div>
        <w:div w:id="349797629">
          <w:marLeft w:val="0"/>
          <w:marRight w:val="0"/>
          <w:marTop w:val="0"/>
          <w:marBottom w:val="0"/>
          <w:divBdr>
            <w:top w:val="none" w:sz="0" w:space="0" w:color="auto"/>
            <w:left w:val="none" w:sz="0" w:space="0" w:color="auto"/>
            <w:bottom w:val="none" w:sz="0" w:space="0" w:color="auto"/>
            <w:right w:val="none" w:sz="0" w:space="0" w:color="auto"/>
          </w:divBdr>
        </w:div>
        <w:div w:id="483662255">
          <w:marLeft w:val="0"/>
          <w:marRight w:val="0"/>
          <w:marTop w:val="0"/>
          <w:marBottom w:val="0"/>
          <w:divBdr>
            <w:top w:val="none" w:sz="0" w:space="0" w:color="auto"/>
            <w:left w:val="none" w:sz="0" w:space="0" w:color="auto"/>
            <w:bottom w:val="none" w:sz="0" w:space="0" w:color="auto"/>
            <w:right w:val="none" w:sz="0" w:space="0" w:color="auto"/>
          </w:divBdr>
        </w:div>
        <w:div w:id="590507953">
          <w:marLeft w:val="0"/>
          <w:marRight w:val="0"/>
          <w:marTop w:val="0"/>
          <w:marBottom w:val="0"/>
          <w:divBdr>
            <w:top w:val="none" w:sz="0" w:space="0" w:color="auto"/>
            <w:left w:val="none" w:sz="0" w:space="0" w:color="auto"/>
            <w:bottom w:val="none" w:sz="0" w:space="0" w:color="auto"/>
            <w:right w:val="none" w:sz="0" w:space="0" w:color="auto"/>
          </w:divBdr>
        </w:div>
        <w:div w:id="682589148">
          <w:marLeft w:val="0"/>
          <w:marRight w:val="0"/>
          <w:marTop w:val="0"/>
          <w:marBottom w:val="0"/>
          <w:divBdr>
            <w:top w:val="none" w:sz="0" w:space="0" w:color="auto"/>
            <w:left w:val="none" w:sz="0" w:space="0" w:color="auto"/>
            <w:bottom w:val="none" w:sz="0" w:space="0" w:color="auto"/>
            <w:right w:val="none" w:sz="0" w:space="0" w:color="auto"/>
          </w:divBdr>
        </w:div>
        <w:div w:id="1075396326">
          <w:marLeft w:val="0"/>
          <w:marRight w:val="0"/>
          <w:marTop w:val="0"/>
          <w:marBottom w:val="0"/>
          <w:divBdr>
            <w:top w:val="none" w:sz="0" w:space="0" w:color="auto"/>
            <w:left w:val="none" w:sz="0" w:space="0" w:color="auto"/>
            <w:bottom w:val="none" w:sz="0" w:space="0" w:color="auto"/>
            <w:right w:val="none" w:sz="0" w:space="0" w:color="auto"/>
          </w:divBdr>
        </w:div>
        <w:div w:id="1350907737">
          <w:marLeft w:val="0"/>
          <w:marRight w:val="0"/>
          <w:marTop w:val="0"/>
          <w:marBottom w:val="0"/>
          <w:divBdr>
            <w:top w:val="none" w:sz="0" w:space="0" w:color="auto"/>
            <w:left w:val="none" w:sz="0" w:space="0" w:color="auto"/>
            <w:bottom w:val="none" w:sz="0" w:space="0" w:color="auto"/>
            <w:right w:val="none" w:sz="0" w:space="0" w:color="auto"/>
          </w:divBdr>
        </w:div>
        <w:div w:id="1364283943">
          <w:marLeft w:val="0"/>
          <w:marRight w:val="0"/>
          <w:marTop w:val="0"/>
          <w:marBottom w:val="0"/>
          <w:divBdr>
            <w:top w:val="none" w:sz="0" w:space="0" w:color="auto"/>
            <w:left w:val="none" w:sz="0" w:space="0" w:color="auto"/>
            <w:bottom w:val="none" w:sz="0" w:space="0" w:color="auto"/>
            <w:right w:val="none" w:sz="0" w:space="0" w:color="auto"/>
          </w:divBdr>
        </w:div>
        <w:div w:id="1367753295">
          <w:marLeft w:val="0"/>
          <w:marRight w:val="0"/>
          <w:marTop w:val="0"/>
          <w:marBottom w:val="0"/>
          <w:divBdr>
            <w:top w:val="none" w:sz="0" w:space="0" w:color="auto"/>
            <w:left w:val="none" w:sz="0" w:space="0" w:color="auto"/>
            <w:bottom w:val="none" w:sz="0" w:space="0" w:color="auto"/>
            <w:right w:val="none" w:sz="0" w:space="0" w:color="auto"/>
          </w:divBdr>
        </w:div>
        <w:div w:id="1634171230">
          <w:marLeft w:val="0"/>
          <w:marRight w:val="0"/>
          <w:marTop w:val="0"/>
          <w:marBottom w:val="0"/>
          <w:divBdr>
            <w:top w:val="none" w:sz="0" w:space="0" w:color="auto"/>
            <w:left w:val="none" w:sz="0" w:space="0" w:color="auto"/>
            <w:bottom w:val="none" w:sz="0" w:space="0" w:color="auto"/>
            <w:right w:val="none" w:sz="0" w:space="0" w:color="auto"/>
          </w:divBdr>
        </w:div>
        <w:div w:id="1658991520">
          <w:marLeft w:val="0"/>
          <w:marRight w:val="0"/>
          <w:marTop w:val="0"/>
          <w:marBottom w:val="0"/>
          <w:divBdr>
            <w:top w:val="none" w:sz="0" w:space="0" w:color="auto"/>
            <w:left w:val="none" w:sz="0" w:space="0" w:color="auto"/>
            <w:bottom w:val="none" w:sz="0" w:space="0" w:color="auto"/>
            <w:right w:val="none" w:sz="0" w:space="0" w:color="auto"/>
          </w:divBdr>
        </w:div>
        <w:div w:id="1663387562">
          <w:marLeft w:val="0"/>
          <w:marRight w:val="0"/>
          <w:marTop w:val="0"/>
          <w:marBottom w:val="0"/>
          <w:divBdr>
            <w:top w:val="none" w:sz="0" w:space="0" w:color="auto"/>
            <w:left w:val="none" w:sz="0" w:space="0" w:color="auto"/>
            <w:bottom w:val="none" w:sz="0" w:space="0" w:color="auto"/>
            <w:right w:val="none" w:sz="0" w:space="0" w:color="auto"/>
          </w:divBdr>
        </w:div>
        <w:div w:id="1785227553">
          <w:marLeft w:val="0"/>
          <w:marRight w:val="0"/>
          <w:marTop w:val="0"/>
          <w:marBottom w:val="0"/>
          <w:divBdr>
            <w:top w:val="none" w:sz="0" w:space="0" w:color="auto"/>
            <w:left w:val="none" w:sz="0" w:space="0" w:color="auto"/>
            <w:bottom w:val="none" w:sz="0" w:space="0" w:color="auto"/>
            <w:right w:val="none" w:sz="0" w:space="0" w:color="auto"/>
          </w:divBdr>
        </w:div>
        <w:div w:id="1798138570">
          <w:marLeft w:val="0"/>
          <w:marRight w:val="0"/>
          <w:marTop w:val="0"/>
          <w:marBottom w:val="0"/>
          <w:divBdr>
            <w:top w:val="none" w:sz="0" w:space="0" w:color="auto"/>
            <w:left w:val="none" w:sz="0" w:space="0" w:color="auto"/>
            <w:bottom w:val="none" w:sz="0" w:space="0" w:color="auto"/>
            <w:right w:val="none" w:sz="0" w:space="0" w:color="auto"/>
          </w:divBdr>
        </w:div>
        <w:div w:id="1872301013">
          <w:marLeft w:val="0"/>
          <w:marRight w:val="0"/>
          <w:marTop w:val="0"/>
          <w:marBottom w:val="0"/>
          <w:divBdr>
            <w:top w:val="none" w:sz="0" w:space="0" w:color="auto"/>
            <w:left w:val="none" w:sz="0" w:space="0" w:color="auto"/>
            <w:bottom w:val="none" w:sz="0" w:space="0" w:color="auto"/>
            <w:right w:val="none" w:sz="0" w:space="0" w:color="auto"/>
          </w:divBdr>
        </w:div>
        <w:div w:id="1935892170">
          <w:marLeft w:val="0"/>
          <w:marRight w:val="0"/>
          <w:marTop w:val="0"/>
          <w:marBottom w:val="0"/>
          <w:divBdr>
            <w:top w:val="none" w:sz="0" w:space="0" w:color="auto"/>
            <w:left w:val="none" w:sz="0" w:space="0" w:color="auto"/>
            <w:bottom w:val="none" w:sz="0" w:space="0" w:color="auto"/>
            <w:right w:val="none" w:sz="0" w:space="0" w:color="auto"/>
          </w:divBdr>
        </w:div>
        <w:div w:id="1982150057">
          <w:marLeft w:val="0"/>
          <w:marRight w:val="0"/>
          <w:marTop w:val="0"/>
          <w:marBottom w:val="0"/>
          <w:divBdr>
            <w:top w:val="none" w:sz="0" w:space="0" w:color="auto"/>
            <w:left w:val="none" w:sz="0" w:space="0" w:color="auto"/>
            <w:bottom w:val="none" w:sz="0" w:space="0" w:color="auto"/>
            <w:right w:val="none" w:sz="0" w:space="0" w:color="auto"/>
          </w:divBdr>
        </w:div>
        <w:div w:id="2025863362">
          <w:marLeft w:val="0"/>
          <w:marRight w:val="0"/>
          <w:marTop w:val="0"/>
          <w:marBottom w:val="0"/>
          <w:divBdr>
            <w:top w:val="none" w:sz="0" w:space="0" w:color="auto"/>
            <w:left w:val="none" w:sz="0" w:space="0" w:color="auto"/>
            <w:bottom w:val="none" w:sz="0" w:space="0" w:color="auto"/>
            <w:right w:val="none" w:sz="0" w:space="0" w:color="auto"/>
          </w:divBdr>
        </w:div>
      </w:divsChild>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25829370">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cid:093ebdd1-636e-4ce2-a85b-dc40dfacfe43@eurprd07.prod.outlook.com" TargetMode="External"/><Relationship Id="rId18" Type="http://schemas.openxmlformats.org/officeDocument/2006/relationships/image" Target="media/image4.pn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oleObject" Target="embeddings/oleObject1.bin"/><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cid:fccdbe8c-0132-4e1f-99fa-d875e3f5ca5d@eurprd07.prod.outlook.com"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image" Target="media/image5.w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image" Target="cid:3eb81038-29f2-4c17-8d9a-385f61ed41ce@eurprd07.prod.outlook.com" TargetMode="External"/><Relationship Id="rId23" Type="http://schemas.openxmlformats.org/officeDocument/2006/relationships/image" Target="media/image7.png"/><Relationship Id="rId10" Type="http://schemas.openxmlformats.org/officeDocument/2006/relationships/footnotes" Target="footnotes.xml"/><Relationship Id="rId19" Type="http://schemas.openxmlformats.org/officeDocument/2006/relationships/image" Target="cid:86644bc3-ff49-456c-87e3-193f44bfa895@eurprd07.prod.outlook.com"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RBI5PAMIO524-1616901215-29269</_dlc_DocId>
    <_dlc_DocIdUrl xmlns="71c5aaf6-e6ce-465b-b873-5148d2a4c105">
      <Url>https://nokia.sharepoint.com/sites/gxp/_layouts/15/DocIdRedir.aspx?ID=RBI5PAMIO524-1616901215-29269</Url>
      <Description>RBI5PAMIO524-1616901215-29269</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CADB58C-B918-4775-87F0-951AF07922F7}">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787986AB-A8C5-463C-876D-3D26AADB80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7EA15EB-BA68-4383-86A8-BC9C82E98011}">
  <ds:schemaRefs>
    <ds:schemaRef ds:uri="http://schemas.microsoft.com/sharepoint/events"/>
  </ds:schemaRefs>
</ds:datastoreItem>
</file>

<file path=customXml/itemProps4.xml><?xml version="1.0" encoding="utf-8"?>
<ds:datastoreItem xmlns:ds="http://schemas.openxmlformats.org/officeDocument/2006/customXml" ds:itemID="{779BEEEB-5EA3-4942-B4ED-40AD8BC6C173}">
  <ds:schemaRefs>
    <ds:schemaRef ds:uri="Microsoft.SharePoint.Taxonomy.ContentTypeSync"/>
  </ds:schemaRefs>
</ds:datastoreItem>
</file>

<file path=customXml/itemProps5.xml><?xml version="1.0" encoding="utf-8"?>
<ds:datastoreItem xmlns:ds="http://schemas.openxmlformats.org/officeDocument/2006/customXml" ds:itemID="{414E6112-D8D3-4D48-8486-000EDACC4672}">
  <ds:schemaRefs>
    <ds:schemaRef ds:uri="http://schemas.microsoft.com/sharepoint/v3/contenttype/form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3gpp_70</Template>
  <TotalTime>286</TotalTime>
  <Pages>15</Pages>
  <Words>3171</Words>
  <Characters>17920</Characters>
  <Application>Microsoft Office Word</Application>
  <DocSecurity>0</DocSecurity>
  <Lines>149</Lines>
  <Paragraphs>42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21049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Nokia</cp:lastModifiedBy>
  <cp:revision>52</cp:revision>
  <dcterms:created xsi:type="dcterms:W3CDTF">2024-11-23T13:58:00Z</dcterms:created>
  <dcterms:modified xsi:type="dcterms:W3CDTF">2024-12-02T09:02:00Z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0x01010055A05E76B664164F9F76E63E6D6BE6ED</vt:lpwstr>
  </property>
  <property fmtid="{D5CDD505-2E9C-101B-9397-08002B2CF9AE}" pid="11" name="_dlc_DocIdItemGuid">
    <vt:lpwstr>1406c3fb-8d1e-4ca4-9643-79026fe14087</vt:lpwstr>
  </property>
  <property fmtid="{D5CDD505-2E9C-101B-9397-08002B2CF9AE}" pid="12" name="MediaServiceImageTags">
    <vt:lpwstr/>
  </property>
</Properties>
</file>